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74" w:rsidRDefault="00141BD9">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南京市浦口区妇女联合会2021年度公益创投项目（星甸街道）</w:t>
      </w:r>
    </w:p>
    <w:p w:rsidR="00625274" w:rsidRDefault="00141BD9">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625274" w:rsidRDefault="00625274">
      <w:pPr>
        <w:autoSpaceDE w:val="0"/>
        <w:autoSpaceDN w:val="0"/>
        <w:adjustRightInd w:val="0"/>
        <w:jc w:val="center"/>
        <w:rPr>
          <w:rFonts w:asciiTheme="minorEastAsia" w:hAnsiTheme="minorEastAsia" w:cstheme="minorEastAsia"/>
          <w:sz w:val="32"/>
          <w:szCs w:val="32"/>
          <w:lang w:val="zh-CN"/>
        </w:rPr>
      </w:pPr>
    </w:p>
    <w:p w:rsidR="00625274" w:rsidRDefault="00625274">
      <w:pPr>
        <w:autoSpaceDE w:val="0"/>
        <w:autoSpaceDN w:val="0"/>
        <w:adjustRightInd w:val="0"/>
        <w:jc w:val="left"/>
        <w:rPr>
          <w:rFonts w:asciiTheme="minorEastAsia" w:hAnsiTheme="minorEastAsia" w:cstheme="minorEastAsia"/>
          <w:sz w:val="32"/>
          <w:szCs w:val="32"/>
          <w:lang w:val="zh-CN"/>
        </w:rPr>
      </w:pPr>
    </w:p>
    <w:p w:rsidR="00625274" w:rsidRDefault="00625274">
      <w:pPr>
        <w:autoSpaceDE w:val="0"/>
        <w:autoSpaceDN w:val="0"/>
        <w:adjustRightInd w:val="0"/>
        <w:jc w:val="left"/>
        <w:rPr>
          <w:rFonts w:asciiTheme="minorEastAsia" w:hAnsiTheme="minorEastAsia" w:cstheme="minorEastAsia"/>
          <w:sz w:val="32"/>
          <w:szCs w:val="32"/>
          <w:lang w:val="zh-CN"/>
        </w:rPr>
      </w:pPr>
    </w:p>
    <w:p w:rsidR="00625274" w:rsidRDefault="00625274">
      <w:pPr>
        <w:autoSpaceDE w:val="0"/>
        <w:autoSpaceDN w:val="0"/>
        <w:adjustRightInd w:val="0"/>
        <w:jc w:val="left"/>
        <w:rPr>
          <w:rFonts w:asciiTheme="minorEastAsia" w:hAnsiTheme="minorEastAsia" w:cstheme="minorEastAsia"/>
          <w:sz w:val="32"/>
          <w:szCs w:val="32"/>
          <w:lang w:val="zh-CN"/>
        </w:rPr>
      </w:pPr>
    </w:p>
    <w:p w:rsidR="00625274" w:rsidRDefault="00625274">
      <w:pPr>
        <w:autoSpaceDE w:val="0"/>
        <w:autoSpaceDN w:val="0"/>
        <w:adjustRightInd w:val="0"/>
        <w:jc w:val="left"/>
        <w:rPr>
          <w:rFonts w:asciiTheme="minorEastAsia" w:hAnsiTheme="minorEastAsia" w:cstheme="minorEastAsia"/>
          <w:sz w:val="36"/>
          <w:szCs w:val="36"/>
          <w:lang w:val="zh-CN"/>
        </w:rPr>
      </w:pPr>
    </w:p>
    <w:p w:rsidR="00625274" w:rsidRDefault="00141BD9">
      <w:pPr>
        <w:autoSpaceDE w:val="0"/>
        <w:autoSpaceDN w:val="0"/>
        <w:adjustRightInd w:val="0"/>
        <w:ind w:firstLineChars="472" w:firstLine="1699"/>
        <w:jc w:val="left"/>
        <w:rPr>
          <w:rFonts w:asciiTheme="minorEastAsia" w:hAnsiTheme="minorEastAsia" w:cstheme="minorEastAsia"/>
          <w:sz w:val="36"/>
          <w:szCs w:val="36"/>
          <w:u w:val="single"/>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JSDY-2021F</w:t>
      </w:r>
      <w:r>
        <w:rPr>
          <w:rFonts w:asciiTheme="minorEastAsia" w:hAnsiTheme="minorEastAsia" w:cstheme="minorEastAsia" w:hint="eastAsia"/>
          <w:sz w:val="36"/>
          <w:szCs w:val="36"/>
          <w:u w:val="single"/>
        </w:rPr>
        <w:t>081</w:t>
      </w:r>
    </w:p>
    <w:p w:rsidR="00625274" w:rsidRDefault="00141BD9">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南京市浦口区妇女联合会2021年度公益创投项目（星甸街道）</w:t>
      </w:r>
    </w:p>
    <w:p w:rsidR="00625274" w:rsidRDefault="00625274">
      <w:pPr>
        <w:autoSpaceDE w:val="0"/>
        <w:autoSpaceDN w:val="0"/>
        <w:adjustRightInd w:val="0"/>
        <w:jc w:val="left"/>
        <w:rPr>
          <w:rFonts w:asciiTheme="minorEastAsia" w:hAnsiTheme="minorEastAsia" w:cstheme="minorEastAsia"/>
          <w:color w:val="000000"/>
          <w:sz w:val="32"/>
          <w:szCs w:val="32"/>
          <w:lang w:val="zh-CN"/>
        </w:rPr>
      </w:pPr>
    </w:p>
    <w:p w:rsidR="00625274" w:rsidRDefault="00625274">
      <w:pPr>
        <w:autoSpaceDE w:val="0"/>
        <w:autoSpaceDN w:val="0"/>
        <w:adjustRightInd w:val="0"/>
        <w:jc w:val="left"/>
        <w:rPr>
          <w:rFonts w:asciiTheme="minorEastAsia" w:hAnsiTheme="minorEastAsia" w:cstheme="minorEastAsia"/>
          <w:color w:val="000000"/>
          <w:sz w:val="32"/>
          <w:szCs w:val="32"/>
          <w:lang w:val="zh-CN"/>
        </w:rPr>
      </w:pPr>
    </w:p>
    <w:p w:rsidR="00625274" w:rsidRDefault="00625274">
      <w:pPr>
        <w:autoSpaceDE w:val="0"/>
        <w:autoSpaceDN w:val="0"/>
        <w:adjustRightInd w:val="0"/>
        <w:outlineLvl w:val="0"/>
        <w:rPr>
          <w:rFonts w:asciiTheme="minorEastAsia" w:hAnsiTheme="minorEastAsia" w:cstheme="minorEastAsia"/>
          <w:color w:val="000000"/>
          <w:sz w:val="44"/>
          <w:szCs w:val="44"/>
          <w:lang w:val="zh-CN"/>
        </w:rPr>
      </w:pPr>
    </w:p>
    <w:p w:rsidR="00625274" w:rsidRDefault="00625274">
      <w:pPr>
        <w:autoSpaceDE w:val="0"/>
        <w:autoSpaceDN w:val="0"/>
        <w:adjustRightInd w:val="0"/>
        <w:outlineLvl w:val="0"/>
        <w:rPr>
          <w:rFonts w:asciiTheme="minorEastAsia" w:hAnsiTheme="minorEastAsia" w:cstheme="minorEastAsia"/>
          <w:color w:val="000000"/>
          <w:sz w:val="44"/>
          <w:szCs w:val="44"/>
          <w:lang w:val="zh-CN"/>
        </w:rPr>
      </w:pPr>
    </w:p>
    <w:p w:rsidR="00625274" w:rsidRDefault="00625274">
      <w:pPr>
        <w:autoSpaceDE w:val="0"/>
        <w:autoSpaceDN w:val="0"/>
        <w:adjustRightInd w:val="0"/>
        <w:outlineLvl w:val="0"/>
        <w:rPr>
          <w:rFonts w:asciiTheme="minorEastAsia" w:hAnsiTheme="minorEastAsia" w:cstheme="minorEastAsia"/>
          <w:color w:val="000000"/>
          <w:sz w:val="44"/>
          <w:szCs w:val="44"/>
          <w:lang w:val="zh-CN"/>
        </w:rPr>
      </w:pPr>
    </w:p>
    <w:p w:rsidR="00625274" w:rsidRDefault="00625274">
      <w:pPr>
        <w:autoSpaceDE w:val="0"/>
        <w:autoSpaceDN w:val="0"/>
        <w:adjustRightInd w:val="0"/>
        <w:outlineLvl w:val="0"/>
        <w:rPr>
          <w:rFonts w:asciiTheme="minorEastAsia" w:hAnsiTheme="minorEastAsia" w:cstheme="minorEastAsia"/>
          <w:color w:val="000000"/>
          <w:sz w:val="44"/>
          <w:szCs w:val="44"/>
          <w:lang w:val="zh-CN"/>
        </w:rPr>
      </w:pPr>
    </w:p>
    <w:p w:rsidR="00625274" w:rsidRDefault="00625274">
      <w:pPr>
        <w:autoSpaceDE w:val="0"/>
        <w:autoSpaceDN w:val="0"/>
        <w:adjustRightInd w:val="0"/>
        <w:outlineLvl w:val="0"/>
        <w:rPr>
          <w:rFonts w:asciiTheme="minorEastAsia" w:hAnsiTheme="minorEastAsia" w:cstheme="minorEastAsia"/>
          <w:color w:val="000000"/>
          <w:sz w:val="44"/>
          <w:szCs w:val="44"/>
          <w:lang w:val="zh-CN"/>
        </w:rPr>
      </w:pPr>
    </w:p>
    <w:p w:rsidR="00625274" w:rsidRDefault="00141BD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625274" w:rsidRDefault="00141BD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二〇二一年三月</w:t>
      </w: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625274" w:rsidRDefault="00141BD9">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625274" w:rsidRDefault="00141BD9">
          <w:pPr>
            <w:pStyle w:val="10"/>
            <w:tabs>
              <w:tab w:val="right" w:leader="hyphen" w:pos="9404"/>
            </w:tabs>
            <w:rPr>
              <w:rFonts w:asciiTheme="minorEastAsia" w:eastAsiaTheme="minorEastAsia" w:hAnsiTheme="minorEastAsia" w:cstheme="minorEastAsia"/>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sz w:val="36"/>
                <w:szCs w:val="36"/>
                <w:lang w:val="zh-CN"/>
              </w:rPr>
              <w:t>第一章 竞 标 邀 请</w:t>
            </w:r>
            <w:r>
              <w:rPr>
                <w:rFonts w:asciiTheme="minorEastAsia" w:eastAsiaTheme="minorEastAsia" w:hAnsiTheme="minorEastAsia" w:cstheme="minorEastAsia" w:hint="eastAsia"/>
                <w:sz w:val="36"/>
                <w:szCs w:val="36"/>
              </w:rPr>
              <w:tab/>
            </w:r>
            <w:r>
              <w:rPr>
                <w:rFonts w:asciiTheme="minorEastAsia" w:eastAsiaTheme="minorEastAsia" w:hAnsiTheme="minorEastAsia" w:cstheme="minorEastAsia" w:hint="eastAsia"/>
                <w:sz w:val="36"/>
                <w:szCs w:val="36"/>
              </w:rPr>
              <w:fldChar w:fldCharType="begin"/>
            </w:r>
            <w:r>
              <w:rPr>
                <w:rFonts w:asciiTheme="minorEastAsia" w:eastAsiaTheme="minorEastAsia" w:hAnsiTheme="minorEastAsia" w:cstheme="minorEastAsia" w:hint="eastAsia"/>
                <w:sz w:val="36"/>
                <w:szCs w:val="36"/>
              </w:rPr>
              <w:instrText xml:space="preserve"> PAGEREF _Toc13949 </w:instrText>
            </w:r>
            <w:r>
              <w:rPr>
                <w:rFonts w:asciiTheme="minorEastAsia" w:eastAsiaTheme="minorEastAsia" w:hAnsiTheme="minorEastAsia" w:cstheme="minorEastAsia" w:hint="eastAsia"/>
                <w:sz w:val="36"/>
                <w:szCs w:val="36"/>
              </w:rPr>
              <w:fldChar w:fldCharType="separate"/>
            </w:r>
            <w:r>
              <w:rPr>
                <w:rFonts w:asciiTheme="minorEastAsia" w:eastAsiaTheme="minorEastAsia" w:hAnsiTheme="minorEastAsia" w:cstheme="minorEastAsia"/>
                <w:sz w:val="36"/>
                <w:szCs w:val="36"/>
              </w:rPr>
              <w:t>2</w:t>
            </w:r>
            <w:r>
              <w:rPr>
                <w:rFonts w:asciiTheme="minorEastAsia" w:eastAsiaTheme="minorEastAsia" w:hAnsiTheme="minorEastAsia" w:cstheme="minorEastAsia" w:hint="eastAsia"/>
                <w:sz w:val="36"/>
                <w:szCs w:val="36"/>
              </w:rPr>
              <w:fldChar w:fldCharType="end"/>
            </w:r>
          </w:hyperlink>
        </w:p>
        <w:p w:rsidR="00625274" w:rsidRDefault="002C6A04">
          <w:pPr>
            <w:pStyle w:val="10"/>
            <w:tabs>
              <w:tab w:val="right" w:leader="hyphen" w:pos="9404"/>
            </w:tabs>
            <w:rPr>
              <w:rFonts w:asciiTheme="minorEastAsia" w:eastAsiaTheme="minorEastAsia" w:hAnsiTheme="minorEastAsia" w:cstheme="minorEastAsia"/>
              <w:sz w:val="36"/>
              <w:szCs w:val="36"/>
            </w:rPr>
          </w:pPr>
          <w:hyperlink w:anchor="_Toc19632" w:history="1">
            <w:r w:rsidR="00141BD9">
              <w:rPr>
                <w:rFonts w:asciiTheme="minorEastAsia" w:eastAsiaTheme="minorEastAsia" w:hAnsiTheme="minorEastAsia" w:cstheme="minorEastAsia" w:hint="eastAsia"/>
                <w:sz w:val="36"/>
                <w:szCs w:val="36"/>
                <w:lang w:val="zh-CN"/>
              </w:rPr>
              <w:t>第二章 应 标 人 须 知</w:t>
            </w:r>
            <w:r w:rsidR="00141BD9">
              <w:rPr>
                <w:rFonts w:asciiTheme="minorEastAsia" w:eastAsiaTheme="minorEastAsia" w:hAnsiTheme="minorEastAsia" w:cstheme="minorEastAsia" w:hint="eastAsia"/>
                <w:sz w:val="36"/>
                <w:szCs w:val="36"/>
              </w:rPr>
              <w:tab/>
            </w:r>
            <w:r w:rsidR="00141BD9">
              <w:rPr>
                <w:rFonts w:asciiTheme="minorEastAsia" w:eastAsiaTheme="minorEastAsia" w:hAnsiTheme="minorEastAsia" w:cstheme="minorEastAsia" w:hint="eastAsia"/>
                <w:sz w:val="36"/>
                <w:szCs w:val="36"/>
              </w:rPr>
              <w:fldChar w:fldCharType="begin"/>
            </w:r>
            <w:r w:rsidR="00141BD9">
              <w:rPr>
                <w:rFonts w:asciiTheme="minorEastAsia" w:eastAsiaTheme="minorEastAsia" w:hAnsiTheme="minorEastAsia" w:cstheme="minorEastAsia" w:hint="eastAsia"/>
                <w:sz w:val="36"/>
                <w:szCs w:val="36"/>
              </w:rPr>
              <w:instrText xml:space="preserve"> PAGEREF _Toc19632 </w:instrText>
            </w:r>
            <w:r w:rsidR="00141BD9">
              <w:rPr>
                <w:rFonts w:asciiTheme="minorEastAsia" w:eastAsiaTheme="minorEastAsia" w:hAnsiTheme="minorEastAsia" w:cstheme="minorEastAsia" w:hint="eastAsia"/>
                <w:sz w:val="36"/>
                <w:szCs w:val="36"/>
              </w:rPr>
              <w:fldChar w:fldCharType="separate"/>
            </w:r>
            <w:r w:rsidR="00141BD9">
              <w:rPr>
                <w:rFonts w:asciiTheme="minorEastAsia" w:eastAsiaTheme="minorEastAsia" w:hAnsiTheme="minorEastAsia" w:cstheme="minorEastAsia"/>
                <w:sz w:val="36"/>
                <w:szCs w:val="36"/>
              </w:rPr>
              <w:t>7</w:t>
            </w:r>
            <w:r w:rsidR="00141BD9">
              <w:rPr>
                <w:rFonts w:asciiTheme="minorEastAsia" w:eastAsiaTheme="minorEastAsia" w:hAnsiTheme="minorEastAsia" w:cstheme="minorEastAsia" w:hint="eastAsia"/>
                <w:sz w:val="36"/>
                <w:szCs w:val="36"/>
              </w:rPr>
              <w:fldChar w:fldCharType="end"/>
            </w:r>
          </w:hyperlink>
        </w:p>
        <w:p w:rsidR="00625274" w:rsidRDefault="002C6A04">
          <w:pPr>
            <w:pStyle w:val="10"/>
            <w:tabs>
              <w:tab w:val="right" w:leader="hyphen" w:pos="9404"/>
            </w:tabs>
            <w:rPr>
              <w:rFonts w:asciiTheme="minorEastAsia" w:eastAsiaTheme="minorEastAsia" w:hAnsiTheme="minorEastAsia" w:cstheme="minorEastAsia"/>
              <w:sz w:val="36"/>
              <w:szCs w:val="36"/>
            </w:rPr>
          </w:pPr>
          <w:hyperlink w:anchor="_Toc20100" w:history="1">
            <w:r w:rsidR="00141BD9">
              <w:rPr>
                <w:rFonts w:asciiTheme="minorEastAsia" w:eastAsiaTheme="minorEastAsia" w:hAnsiTheme="minorEastAsia" w:cstheme="minorEastAsia" w:hint="eastAsia"/>
                <w:sz w:val="36"/>
                <w:szCs w:val="36"/>
                <w:lang w:val="zh-CN"/>
              </w:rPr>
              <w:t>第三章 项 目 需 求</w:t>
            </w:r>
            <w:r w:rsidR="00141BD9">
              <w:rPr>
                <w:rFonts w:asciiTheme="minorEastAsia" w:eastAsiaTheme="minorEastAsia" w:hAnsiTheme="minorEastAsia" w:cstheme="minorEastAsia" w:hint="eastAsia"/>
                <w:sz w:val="36"/>
                <w:szCs w:val="36"/>
              </w:rPr>
              <w:tab/>
            </w:r>
            <w:r w:rsidR="00141BD9">
              <w:rPr>
                <w:rFonts w:asciiTheme="minorEastAsia" w:eastAsiaTheme="minorEastAsia" w:hAnsiTheme="minorEastAsia" w:cstheme="minorEastAsia" w:hint="eastAsia"/>
                <w:sz w:val="36"/>
                <w:szCs w:val="36"/>
              </w:rPr>
              <w:fldChar w:fldCharType="begin"/>
            </w:r>
            <w:r w:rsidR="00141BD9">
              <w:rPr>
                <w:rFonts w:asciiTheme="minorEastAsia" w:eastAsiaTheme="minorEastAsia" w:hAnsiTheme="minorEastAsia" w:cstheme="minorEastAsia" w:hint="eastAsia"/>
                <w:sz w:val="36"/>
                <w:szCs w:val="36"/>
              </w:rPr>
              <w:instrText xml:space="preserve"> PAGEREF _Toc20100 </w:instrText>
            </w:r>
            <w:r w:rsidR="00141BD9">
              <w:rPr>
                <w:rFonts w:asciiTheme="minorEastAsia" w:eastAsiaTheme="minorEastAsia" w:hAnsiTheme="minorEastAsia" w:cstheme="minorEastAsia" w:hint="eastAsia"/>
                <w:sz w:val="36"/>
                <w:szCs w:val="36"/>
              </w:rPr>
              <w:fldChar w:fldCharType="separate"/>
            </w:r>
            <w:r w:rsidR="00141BD9">
              <w:rPr>
                <w:rFonts w:asciiTheme="minorEastAsia" w:eastAsiaTheme="minorEastAsia" w:hAnsiTheme="minorEastAsia" w:cstheme="minorEastAsia"/>
                <w:sz w:val="36"/>
                <w:szCs w:val="36"/>
              </w:rPr>
              <w:t>17</w:t>
            </w:r>
            <w:r w:rsidR="00141BD9">
              <w:rPr>
                <w:rFonts w:asciiTheme="minorEastAsia" w:eastAsiaTheme="minorEastAsia" w:hAnsiTheme="minorEastAsia" w:cstheme="minorEastAsia" w:hint="eastAsia"/>
                <w:sz w:val="36"/>
                <w:szCs w:val="36"/>
              </w:rPr>
              <w:fldChar w:fldCharType="end"/>
            </w:r>
          </w:hyperlink>
        </w:p>
        <w:p w:rsidR="00625274" w:rsidRDefault="002C6A04">
          <w:pPr>
            <w:pStyle w:val="10"/>
            <w:tabs>
              <w:tab w:val="right" w:leader="hyphen" w:pos="9404"/>
            </w:tabs>
            <w:rPr>
              <w:rFonts w:asciiTheme="minorEastAsia" w:eastAsiaTheme="minorEastAsia" w:hAnsiTheme="minorEastAsia" w:cstheme="minorEastAsia"/>
              <w:sz w:val="36"/>
              <w:szCs w:val="36"/>
            </w:rPr>
          </w:pPr>
          <w:hyperlink w:anchor="_Toc19949" w:history="1">
            <w:r w:rsidR="00141BD9">
              <w:rPr>
                <w:rFonts w:asciiTheme="minorEastAsia" w:eastAsiaTheme="minorEastAsia" w:hAnsiTheme="minorEastAsia" w:cstheme="minorEastAsia" w:hint="eastAsia"/>
                <w:sz w:val="36"/>
                <w:szCs w:val="36"/>
                <w:lang w:val="zh-CN"/>
              </w:rPr>
              <w:t>第四章 项目评审标准</w:t>
            </w:r>
            <w:r w:rsidR="00141BD9">
              <w:rPr>
                <w:rFonts w:asciiTheme="minorEastAsia" w:eastAsiaTheme="minorEastAsia" w:hAnsiTheme="minorEastAsia" w:cstheme="minorEastAsia" w:hint="eastAsia"/>
                <w:sz w:val="36"/>
                <w:szCs w:val="36"/>
              </w:rPr>
              <w:tab/>
            </w:r>
            <w:r w:rsidR="00141BD9">
              <w:rPr>
                <w:rFonts w:asciiTheme="minorEastAsia" w:eastAsiaTheme="minorEastAsia" w:hAnsiTheme="minorEastAsia" w:cstheme="minorEastAsia" w:hint="eastAsia"/>
                <w:sz w:val="36"/>
                <w:szCs w:val="36"/>
              </w:rPr>
              <w:fldChar w:fldCharType="begin"/>
            </w:r>
            <w:r w:rsidR="00141BD9">
              <w:rPr>
                <w:rFonts w:asciiTheme="minorEastAsia" w:eastAsiaTheme="minorEastAsia" w:hAnsiTheme="minorEastAsia" w:cstheme="minorEastAsia" w:hint="eastAsia"/>
                <w:sz w:val="36"/>
                <w:szCs w:val="36"/>
              </w:rPr>
              <w:instrText xml:space="preserve"> PAGEREF _Toc19949 </w:instrText>
            </w:r>
            <w:r w:rsidR="00141BD9">
              <w:rPr>
                <w:rFonts w:asciiTheme="minorEastAsia" w:eastAsiaTheme="minorEastAsia" w:hAnsiTheme="minorEastAsia" w:cstheme="minorEastAsia" w:hint="eastAsia"/>
                <w:sz w:val="36"/>
                <w:szCs w:val="36"/>
              </w:rPr>
              <w:fldChar w:fldCharType="separate"/>
            </w:r>
            <w:r w:rsidR="00141BD9">
              <w:rPr>
                <w:rFonts w:asciiTheme="minorEastAsia" w:eastAsiaTheme="minorEastAsia" w:hAnsiTheme="minorEastAsia" w:cstheme="minorEastAsia"/>
                <w:sz w:val="36"/>
                <w:szCs w:val="36"/>
              </w:rPr>
              <w:t>21</w:t>
            </w:r>
            <w:r w:rsidR="00141BD9">
              <w:rPr>
                <w:rFonts w:asciiTheme="minorEastAsia" w:eastAsiaTheme="minorEastAsia" w:hAnsiTheme="minorEastAsia" w:cstheme="minorEastAsia" w:hint="eastAsia"/>
                <w:sz w:val="36"/>
                <w:szCs w:val="36"/>
              </w:rPr>
              <w:fldChar w:fldCharType="end"/>
            </w:r>
          </w:hyperlink>
        </w:p>
        <w:p w:rsidR="00625274" w:rsidRDefault="002C6A04">
          <w:pPr>
            <w:pStyle w:val="10"/>
            <w:tabs>
              <w:tab w:val="right" w:leader="hyphen" w:pos="9404"/>
            </w:tabs>
            <w:rPr>
              <w:rFonts w:asciiTheme="minorEastAsia" w:eastAsiaTheme="minorEastAsia" w:hAnsiTheme="minorEastAsia" w:cstheme="minorEastAsia"/>
              <w:sz w:val="36"/>
              <w:szCs w:val="36"/>
            </w:rPr>
          </w:pPr>
          <w:hyperlink w:anchor="_Toc2677" w:history="1">
            <w:r w:rsidR="00141BD9">
              <w:rPr>
                <w:rFonts w:asciiTheme="minorEastAsia" w:eastAsiaTheme="minorEastAsia" w:hAnsiTheme="minorEastAsia" w:cstheme="minorEastAsia" w:hint="eastAsia"/>
                <w:sz w:val="36"/>
                <w:szCs w:val="36"/>
                <w:lang w:val="zh-CN"/>
              </w:rPr>
              <w:t>第五章  应 标 文 件 格 式</w:t>
            </w:r>
            <w:r w:rsidR="00141BD9">
              <w:rPr>
                <w:rFonts w:asciiTheme="minorEastAsia" w:eastAsiaTheme="minorEastAsia" w:hAnsiTheme="minorEastAsia" w:cstheme="minorEastAsia" w:hint="eastAsia"/>
                <w:sz w:val="36"/>
                <w:szCs w:val="36"/>
              </w:rPr>
              <w:tab/>
            </w:r>
            <w:r w:rsidR="00141BD9">
              <w:rPr>
                <w:rFonts w:asciiTheme="minorEastAsia" w:eastAsiaTheme="minorEastAsia" w:hAnsiTheme="minorEastAsia" w:cstheme="minorEastAsia" w:hint="eastAsia"/>
                <w:sz w:val="36"/>
                <w:szCs w:val="36"/>
              </w:rPr>
              <w:fldChar w:fldCharType="begin"/>
            </w:r>
            <w:r w:rsidR="00141BD9">
              <w:rPr>
                <w:rFonts w:asciiTheme="minorEastAsia" w:eastAsiaTheme="minorEastAsia" w:hAnsiTheme="minorEastAsia" w:cstheme="minorEastAsia" w:hint="eastAsia"/>
                <w:sz w:val="36"/>
                <w:szCs w:val="36"/>
              </w:rPr>
              <w:instrText xml:space="preserve"> PAGEREF _Toc2677 </w:instrText>
            </w:r>
            <w:r w:rsidR="00141BD9">
              <w:rPr>
                <w:rFonts w:asciiTheme="minorEastAsia" w:eastAsiaTheme="minorEastAsia" w:hAnsiTheme="minorEastAsia" w:cstheme="minorEastAsia" w:hint="eastAsia"/>
                <w:sz w:val="36"/>
                <w:szCs w:val="36"/>
              </w:rPr>
              <w:fldChar w:fldCharType="separate"/>
            </w:r>
            <w:r w:rsidR="00141BD9">
              <w:rPr>
                <w:rFonts w:asciiTheme="minorEastAsia" w:eastAsiaTheme="minorEastAsia" w:hAnsiTheme="minorEastAsia" w:cstheme="minorEastAsia"/>
                <w:sz w:val="36"/>
                <w:szCs w:val="36"/>
              </w:rPr>
              <w:t>23</w:t>
            </w:r>
            <w:r w:rsidR="00141BD9">
              <w:rPr>
                <w:rFonts w:asciiTheme="minorEastAsia" w:eastAsiaTheme="minorEastAsia" w:hAnsiTheme="minorEastAsia" w:cstheme="minorEastAsia" w:hint="eastAsia"/>
                <w:sz w:val="36"/>
                <w:szCs w:val="36"/>
              </w:rPr>
              <w:fldChar w:fldCharType="end"/>
            </w:r>
          </w:hyperlink>
        </w:p>
        <w:p w:rsidR="00625274" w:rsidRDefault="00141BD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625274">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625274" w:rsidRDefault="00141BD9">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625274" w:rsidRDefault="00625274">
      <w:pPr>
        <w:ind w:firstLineChars="200" w:firstLine="420"/>
        <w:jc w:val="left"/>
        <w:rPr>
          <w:rFonts w:asciiTheme="minorEastAsia" w:hAnsiTheme="minorEastAsia" w:cstheme="minorEastAsia"/>
          <w:color w:val="000000"/>
          <w:szCs w:val="21"/>
          <w:lang w:val="zh-CN"/>
        </w:rPr>
      </w:pPr>
    </w:p>
    <w:p w:rsidR="00625274" w:rsidRDefault="00141BD9">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u w:val="single"/>
          <w:lang w:val="zh-CN"/>
        </w:rPr>
        <w:t>南京市浦口区妇女联合会2021年度公益创投项目（星甸街道）</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625274" w:rsidRDefault="00141BD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Pr>
          <w:rFonts w:asciiTheme="minorEastAsia" w:hAnsiTheme="minorEastAsia" w:cstheme="minorEastAsia"/>
          <w:b/>
          <w:kern w:val="0"/>
          <w:sz w:val="28"/>
          <w:szCs w:val="28"/>
        </w:rPr>
        <w:t>JSDY-2021F</w:t>
      </w:r>
      <w:r>
        <w:rPr>
          <w:rFonts w:asciiTheme="minorEastAsia" w:hAnsiTheme="minorEastAsia" w:cstheme="minorEastAsia" w:hint="eastAsia"/>
          <w:b/>
          <w:kern w:val="0"/>
          <w:sz w:val="28"/>
          <w:szCs w:val="28"/>
        </w:rPr>
        <w:t>081</w:t>
      </w:r>
      <w:r>
        <w:rPr>
          <w:rFonts w:asciiTheme="minorEastAsia" w:hAnsiTheme="minorEastAsia" w:cstheme="minorEastAsia"/>
          <w:b/>
          <w:kern w:val="0"/>
          <w:sz w:val="28"/>
          <w:szCs w:val="28"/>
        </w:rPr>
        <w:t xml:space="preserve"> </w:t>
      </w:r>
      <w:r>
        <w:rPr>
          <w:rFonts w:asciiTheme="minorEastAsia" w:hAnsiTheme="minorEastAsia" w:cstheme="minorEastAsia" w:hint="eastAsia"/>
          <w:b/>
          <w:kern w:val="0"/>
          <w:sz w:val="28"/>
          <w:szCs w:val="28"/>
        </w:rPr>
        <w:t xml:space="preserve">       </w:t>
      </w:r>
    </w:p>
    <w:p w:rsidR="00625274" w:rsidRDefault="00141BD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项目名称：南京市浦口区妇女联合会2021年度公益创投项目（星甸街道）</w:t>
      </w:r>
    </w:p>
    <w:p w:rsidR="00625274" w:rsidRDefault="00141BD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7万元</w:t>
      </w:r>
    </w:p>
    <w:p w:rsidR="00625274" w:rsidRDefault="00141BD9">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2、项目分类：公益服务</w:t>
      </w:r>
    </w:p>
    <w:p w:rsidR="00625274" w:rsidRDefault="00141BD9">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（1）依法登记具有独立法人资格的社会组织；</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（2）具有健全的法人治理结构，完善的内部管理制度和民主监督制度；</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（3）具备提供服务所必需的场所、设备和专业执行团队（提供相应证明材料）；</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（4）有独立的银行账户（提供银行开户许可证复印件）；</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（5）具备采购单位提出或项目实施必备其他专业方面资质要求（见项目要求说明）；</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（6）在参加竞争前三年内没有重大违法记录，社会信誉及运作状况；</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（7）本次南京市浦口区妇女联合会2021年度公益创投项目中同一家社会组织竞标分包</w:t>
      </w:r>
      <w:r w:rsidRPr="002F6741">
        <w:rPr>
          <w:rFonts w:asciiTheme="minorEastAsia" w:hAnsiTheme="minorEastAsia" w:cstheme="minorEastAsia" w:hint="eastAsia"/>
          <w:sz w:val="28"/>
          <w:szCs w:val="28"/>
        </w:rPr>
        <w:t>不能超过2个；</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（8）10万元（含）以上项目应配备专职社工1名以上；</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（9）社会组织评估三A级以上以及有专职的社工同等条件下优先（以签订劳动合同为准）；</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（10）本次公益创投项目不接受联合体应标，不得分包、转包；</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（11）法律、法规和规范性文件规定的其他条件；</w:t>
      </w:r>
    </w:p>
    <w:p w:rsidR="00625274" w:rsidRPr="00036D46" w:rsidRDefault="00141BD9">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rPr>
      </w:pPr>
      <w:r w:rsidRPr="00036D46">
        <w:rPr>
          <w:rFonts w:asciiTheme="minorEastAsia" w:hAnsiTheme="minorEastAsia" w:cstheme="minorEastAsia"/>
          <w:b/>
          <w:kern w:val="0"/>
          <w:sz w:val="28"/>
          <w:szCs w:val="28"/>
        </w:rPr>
        <w:t>4</w:t>
      </w:r>
      <w:r w:rsidRPr="00036D46">
        <w:rPr>
          <w:rFonts w:asciiTheme="minorEastAsia" w:hAnsiTheme="minorEastAsia" w:cstheme="minorEastAsia" w:hint="eastAsia"/>
          <w:b/>
          <w:kern w:val="0"/>
          <w:sz w:val="28"/>
          <w:szCs w:val="28"/>
        </w:rPr>
        <w:t>、竞标项目一般要求：</w:t>
      </w:r>
    </w:p>
    <w:p w:rsidR="00625274" w:rsidRDefault="00141BD9">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南京市浦口区妇女联合会2021年度公益创投项目（星甸街道）进行竞标。标的物为2个分包。应标人需按照项目需求和预期目标完成项目的方案设计、组织实施、接受评估等相关的服务承诺。</w:t>
      </w:r>
    </w:p>
    <w:p w:rsidR="00625274" w:rsidRDefault="00141BD9">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10303" w:type="dxa"/>
        <w:jc w:val="center"/>
        <w:tblLayout w:type="fixed"/>
        <w:tblLook w:val="04A0" w:firstRow="1" w:lastRow="0" w:firstColumn="1" w:lastColumn="0" w:noHBand="0" w:noVBand="1"/>
      </w:tblPr>
      <w:tblGrid>
        <w:gridCol w:w="1263"/>
        <w:gridCol w:w="1302"/>
        <w:gridCol w:w="1545"/>
        <w:gridCol w:w="1308"/>
        <w:gridCol w:w="1744"/>
        <w:gridCol w:w="3141"/>
      </w:tblGrid>
      <w:tr w:rsidR="00D637CE" w:rsidTr="00D637CE">
        <w:trPr>
          <w:trHeight w:val="738"/>
          <w:jc w:val="center"/>
        </w:trPr>
        <w:tc>
          <w:tcPr>
            <w:tcW w:w="1263" w:type="dxa"/>
            <w:vAlign w:val="center"/>
          </w:tcPr>
          <w:p w:rsidR="00D637CE" w:rsidRDefault="00D637CE">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区划</w:t>
            </w:r>
          </w:p>
        </w:tc>
        <w:tc>
          <w:tcPr>
            <w:tcW w:w="1302" w:type="dxa"/>
            <w:vAlign w:val="center"/>
          </w:tcPr>
          <w:p w:rsidR="00D637CE" w:rsidRDefault="00D637CE">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分包号</w:t>
            </w:r>
          </w:p>
        </w:tc>
        <w:tc>
          <w:tcPr>
            <w:tcW w:w="1545" w:type="dxa"/>
            <w:vAlign w:val="center"/>
          </w:tcPr>
          <w:p w:rsidR="00D637CE" w:rsidRDefault="00D637CE">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实施区域范围</w:t>
            </w:r>
          </w:p>
        </w:tc>
        <w:tc>
          <w:tcPr>
            <w:tcW w:w="1308" w:type="dxa"/>
            <w:vAlign w:val="center"/>
          </w:tcPr>
          <w:p w:rsidR="00D637CE" w:rsidRDefault="00D637CE">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资助金额（万元）</w:t>
            </w:r>
          </w:p>
        </w:tc>
        <w:tc>
          <w:tcPr>
            <w:tcW w:w="1744" w:type="dxa"/>
            <w:vAlign w:val="center"/>
          </w:tcPr>
          <w:p w:rsidR="00D637CE" w:rsidRDefault="00D637CE">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项目服务类型</w:t>
            </w:r>
          </w:p>
        </w:tc>
        <w:tc>
          <w:tcPr>
            <w:tcW w:w="3141" w:type="dxa"/>
            <w:vAlign w:val="center"/>
          </w:tcPr>
          <w:p w:rsidR="00D637CE" w:rsidRDefault="00D637CE">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服务周期</w:t>
            </w:r>
          </w:p>
        </w:tc>
      </w:tr>
      <w:tr w:rsidR="00D637CE" w:rsidTr="00D637CE">
        <w:trPr>
          <w:trHeight w:val="682"/>
          <w:jc w:val="center"/>
        </w:trPr>
        <w:tc>
          <w:tcPr>
            <w:tcW w:w="1263" w:type="dxa"/>
            <w:vAlign w:val="center"/>
          </w:tcPr>
          <w:p w:rsidR="00D637CE" w:rsidRDefault="00D637CE">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302" w:type="dxa"/>
            <w:vAlign w:val="center"/>
          </w:tcPr>
          <w:p w:rsidR="00D637CE" w:rsidRDefault="00D637CE">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1</w:t>
            </w:r>
          </w:p>
        </w:tc>
        <w:tc>
          <w:tcPr>
            <w:tcW w:w="1545" w:type="dxa"/>
            <w:shd w:val="clear" w:color="auto" w:fill="auto"/>
            <w:vAlign w:val="center"/>
          </w:tcPr>
          <w:p w:rsidR="00D637CE" w:rsidRDefault="00D637CE">
            <w:pPr>
              <w:pStyle w:val="15"/>
              <w:spacing w:line="560" w:lineRule="exact"/>
              <w:jc w:val="center"/>
              <w:rPr>
                <w:sz w:val="21"/>
                <w:szCs w:val="21"/>
              </w:rPr>
            </w:pPr>
            <w:r>
              <w:rPr>
                <w:rFonts w:asciiTheme="minorEastAsia" w:eastAsiaTheme="minorEastAsia" w:hAnsiTheme="minorEastAsia" w:cstheme="minorEastAsia" w:hint="eastAsia"/>
                <w:sz w:val="21"/>
                <w:szCs w:val="21"/>
              </w:rPr>
              <w:t>星甸街道</w:t>
            </w:r>
          </w:p>
        </w:tc>
        <w:tc>
          <w:tcPr>
            <w:tcW w:w="1308" w:type="dxa"/>
            <w:vAlign w:val="center"/>
          </w:tcPr>
          <w:p w:rsidR="00D637CE" w:rsidRDefault="00D637CE">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9</w:t>
            </w:r>
          </w:p>
        </w:tc>
        <w:tc>
          <w:tcPr>
            <w:tcW w:w="1744" w:type="dxa"/>
            <w:shd w:val="clear" w:color="auto" w:fill="auto"/>
            <w:vAlign w:val="center"/>
          </w:tcPr>
          <w:p w:rsidR="00D637CE" w:rsidRDefault="00D637CE">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彩虹学堂类</w:t>
            </w:r>
          </w:p>
        </w:tc>
        <w:tc>
          <w:tcPr>
            <w:tcW w:w="3141" w:type="dxa"/>
            <w:vMerge w:val="restart"/>
            <w:vAlign w:val="center"/>
          </w:tcPr>
          <w:p w:rsidR="00D637CE" w:rsidRDefault="00D637CE">
            <w:pPr>
              <w:spacing w:line="560" w:lineRule="exact"/>
              <w:jc w:val="center"/>
              <w:rPr>
                <w:rFonts w:asciiTheme="minorEastAsia" w:hAnsiTheme="minorEastAsia" w:cstheme="minorEastAsia"/>
                <w:szCs w:val="21"/>
              </w:rPr>
            </w:pPr>
            <w:r w:rsidRPr="00D637CE">
              <w:rPr>
                <w:rFonts w:asciiTheme="minorEastAsia" w:hAnsiTheme="minorEastAsia" w:cstheme="minorEastAsia" w:hint="eastAsia"/>
                <w:szCs w:val="21"/>
              </w:rPr>
              <w:t>自合同签订之日起至2021年12月31日</w:t>
            </w:r>
          </w:p>
        </w:tc>
      </w:tr>
      <w:tr w:rsidR="00D637CE" w:rsidTr="00D637CE">
        <w:trPr>
          <w:trHeight w:val="682"/>
          <w:jc w:val="center"/>
        </w:trPr>
        <w:tc>
          <w:tcPr>
            <w:tcW w:w="1263" w:type="dxa"/>
            <w:vAlign w:val="center"/>
          </w:tcPr>
          <w:p w:rsidR="00D637CE" w:rsidRDefault="00D637CE">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302" w:type="dxa"/>
            <w:vAlign w:val="center"/>
          </w:tcPr>
          <w:p w:rsidR="00D637CE" w:rsidRDefault="00D637CE">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2</w:t>
            </w:r>
          </w:p>
        </w:tc>
        <w:tc>
          <w:tcPr>
            <w:tcW w:w="1545" w:type="dxa"/>
            <w:shd w:val="clear" w:color="auto" w:fill="auto"/>
            <w:vAlign w:val="center"/>
          </w:tcPr>
          <w:p w:rsidR="00D637CE" w:rsidRDefault="00D637CE">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星甸街道</w:t>
            </w:r>
          </w:p>
        </w:tc>
        <w:tc>
          <w:tcPr>
            <w:tcW w:w="1308" w:type="dxa"/>
            <w:vAlign w:val="center"/>
          </w:tcPr>
          <w:p w:rsidR="00D637CE" w:rsidRDefault="00D637CE">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18</w:t>
            </w:r>
          </w:p>
        </w:tc>
        <w:tc>
          <w:tcPr>
            <w:tcW w:w="1744" w:type="dxa"/>
            <w:shd w:val="clear" w:color="auto" w:fill="auto"/>
            <w:vAlign w:val="center"/>
          </w:tcPr>
          <w:p w:rsidR="00D637CE" w:rsidRDefault="00D637CE">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彩虹家园类</w:t>
            </w:r>
          </w:p>
        </w:tc>
        <w:tc>
          <w:tcPr>
            <w:tcW w:w="3141" w:type="dxa"/>
            <w:vMerge/>
            <w:vAlign w:val="center"/>
          </w:tcPr>
          <w:p w:rsidR="00D637CE" w:rsidRDefault="00D637CE">
            <w:pPr>
              <w:spacing w:line="560" w:lineRule="exact"/>
              <w:jc w:val="center"/>
              <w:rPr>
                <w:rFonts w:asciiTheme="minorEastAsia" w:hAnsiTheme="minorEastAsia" w:cstheme="minorEastAsia"/>
                <w:szCs w:val="21"/>
              </w:rPr>
            </w:pPr>
          </w:p>
        </w:tc>
      </w:tr>
    </w:tbl>
    <w:p w:rsidR="00625274" w:rsidRDefault="00141BD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625274" w:rsidRDefault="00141BD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625274" w:rsidRDefault="00141BD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625274" w:rsidRDefault="00141BD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（6）项目集中在某一区域实施的原则上须经落地街道同意申报；</w:t>
      </w:r>
    </w:p>
    <w:p w:rsidR="00625274" w:rsidRDefault="00141BD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（7）项目成交方须接受采购方或采购方委托第三方机构组织开展的绩效</w:t>
      </w:r>
      <w:r>
        <w:rPr>
          <w:rFonts w:asciiTheme="minorEastAsia" w:hAnsiTheme="minorEastAsia" w:cstheme="minorEastAsia" w:hint="eastAsia"/>
          <w:sz w:val="28"/>
          <w:szCs w:val="28"/>
        </w:rPr>
        <w:lastRenderedPageBreak/>
        <w:t>评估。项目成交方须如实记录项目进展情况并保存该项目执行过程中产生的所有台账资料（如工作计划方案、服务工作档案、活动记录、发票等）；</w:t>
      </w:r>
    </w:p>
    <w:p w:rsidR="00625274" w:rsidRDefault="00141BD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（8）项目服务满意率在85%以上，满意率测评由成交方自行组织并存档，采购方或采购方委托的第三方机构将进行抽查；</w:t>
      </w:r>
    </w:p>
    <w:p w:rsidR="00625274" w:rsidRDefault="00141BD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（9）不得以相同项目重复套取财政性资金；</w:t>
      </w:r>
    </w:p>
    <w:p w:rsidR="00625274" w:rsidRDefault="00141BD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（10）竞标所提供的材料不得弄虚作假，一经发现取消成交资格；</w:t>
      </w:r>
    </w:p>
    <w:p w:rsidR="00625274" w:rsidRDefault="00141BD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（11）采购人对项目所取得的成果、资料、数据等有共享权。 </w:t>
      </w:r>
      <w:r>
        <w:rPr>
          <w:rFonts w:asciiTheme="minorEastAsia" w:hAnsiTheme="minorEastAsia" w:cstheme="minorEastAsia"/>
          <w:sz w:val="28"/>
          <w:szCs w:val="28"/>
        </w:rPr>
        <w:t xml:space="preserve">   </w:t>
      </w:r>
    </w:p>
    <w:p w:rsidR="00625274" w:rsidRDefault="00141BD9">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本次应标免交保证金。采购文件可在江苏大友招标代理咨询有限公司（www.jsdayou.cn）网站自行下载。</w:t>
      </w:r>
    </w:p>
    <w:p w:rsidR="00625274" w:rsidRDefault="00141BD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Pr>
          <w:rFonts w:asciiTheme="minorEastAsia" w:hAnsiTheme="minorEastAsia" w:cstheme="minorEastAsia" w:hint="eastAsia"/>
          <w:b/>
          <w:kern w:val="0"/>
          <w:sz w:val="28"/>
          <w:szCs w:val="28"/>
        </w:rPr>
        <w:t>、</w:t>
      </w:r>
      <w:r w:rsidR="00D637CE" w:rsidRPr="00D637CE">
        <w:rPr>
          <w:rFonts w:asciiTheme="minorEastAsia" w:hAnsiTheme="minorEastAsia" w:cstheme="minorEastAsia" w:hint="eastAsia"/>
          <w:b/>
          <w:kern w:val="0"/>
          <w:sz w:val="28"/>
          <w:szCs w:val="28"/>
        </w:rPr>
        <w:t>集中考察或答疑：</w:t>
      </w:r>
      <w:r w:rsidR="00D637CE" w:rsidRPr="00D637CE">
        <w:rPr>
          <w:rFonts w:asciiTheme="minorEastAsia" w:hAnsiTheme="minorEastAsia" w:cstheme="minorEastAsia" w:hint="eastAsia"/>
          <w:kern w:val="0"/>
          <w:sz w:val="28"/>
          <w:szCs w:val="28"/>
        </w:rPr>
        <w:t>采购人不组织，如有疑问请自行联系公告下方采购单位联系人进行咨询。</w:t>
      </w:r>
    </w:p>
    <w:p w:rsidR="00625274" w:rsidRPr="00036D46" w:rsidRDefault="00141BD9">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sidRPr="00036D46">
        <w:rPr>
          <w:rFonts w:asciiTheme="minorEastAsia" w:eastAsiaTheme="minorEastAsia" w:hAnsiTheme="minorEastAsia" w:cstheme="minorEastAsia"/>
          <w:b/>
          <w:sz w:val="28"/>
          <w:szCs w:val="28"/>
        </w:rPr>
        <w:t>7</w:t>
      </w:r>
      <w:r w:rsidRPr="00036D46">
        <w:rPr>
          <w:rFonts w:asciiTheme="minorEastAsia" w:eastAsiaTheme="minorEastAsia" w:hAnsiTheme="minorEastAsia" w:cstheme="minorEastAsia" w:hint="eastAsia"/>
          <w:b/>
          <w:sz w:val="28"/>
          <w:szCs w:val="28"/>
        </w:rPr>
        <w:t>、应标文件份数</w:t>
      </w:r>
      <w:r w:rsidRPr="00036D46">
        <w:rPr>
          <w:rFonts w:asciiTheme="minorEastAsia" w:eastAsiaTheme="minorEastAsia" w:hAnsiTheme="minorEastAsia" w:cstheme="minorEastAsia" w:hint="eastAsia"/>
          <w:sz w:val="28"/>
          <w:szCs w:val="28"/>
        </w:rPr>
        <w:t>：一式叁份（一份正本、贰份副本），每份应标文件须清楚标明“正本”或“副本”。</w:t>
      </w:r>
    </w:p>
    <w:p w:rsidR="00625274" w:rsidRDefault="00141BD9">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sidRPr="00036D46">
        <w:rPr>
          <w:rFonts w:asciiTheme="minorEastAsia" w:eastAsiaTheme="minorEastAsia" w:hAnsiTheme="minorEastAsia" w:cstheme="minorEastAsia" w:hint="eastAsia"/>
          <w:sz w:val="28"/>
          <w:szCs w:val="28"/>
        </w:rPr>
        <w:t>应标一览表和实质性资格证明文件一</w:t>
      </w:r>
      <w:r>
        <w:rPr>
          <w:rFonts w:asciiTheme="minorEastAsia" w:eastAsiaTheme="minorEastAsia" w:hAnsiTheme="minorEastAsia" w:cstheme="minorEastAsia" w:hint="eastAsia"/>
          <w:sz w:val="28"/>
          <w:szCs w:val="28"/>
        </w:rPr>
        <w:t>式肆份，叁份为应标文件正副本内材料，一份单独装在信封中与应标文件一同递交作为采购单位评审前资质审查依据。</w:t>
      </w:r>
    </w:p>
    <w:p w:rsidR="00625274" w:rsidRDefault="00141BD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8、本批次项目2</w:t>
      </w:r>
      <w:r>
        <w:rPr>
          <w:rFonts w:asciiTheme="minorEastAsia" w:hAnsiTheme="minorEastAsia" w:cstheme="minorEastAsia"/>
          <w:b/>
          <w:kern w:val="0"/>
          <w:sz w:val="28"/>
          <w:szCs w:val="28"/>
        </w:rPr>
        <w:t>个分包</w:t>
      </w:r>
      <w:r>
        <w:rPr>
          <w:rFonts w:asciiTheme="minorEastAsia" w:hAnsiTheme="minorEastAsia" w:cstheme="minorEastAsia" w:hint="eastAsia"/>
          <w:b/>
          <w:kern w:val="0"/>
          <w:sz w:val="28"/>
          <w:szCs w:val="28"/>
        </w:rPr>
        <w:t xml:space="preserve">接收时间、地点及评审时间、地点 </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13：10</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应标文件接收地点：南京市鼓楼区江东北路95号三楼会议室一（江苏大友招标代理咨询有限公司）</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评审地点：南京市鼓楼区江东北路95号三楼会议室（江苏大友招标代理咨询有限公司）</w:t>
      </w:r>
    </w:p>
    <w:p w:rsidR="00625274" w:rsidRDefault="00141BD9">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9、资格预审：</w:t>
      </w:r>
      <w:r>
        <w:rPr>
          <w:rFonts w:asciiTheme="minorEastAsia" w:hAnsiTheme="minorEastAsia" w:cstheme="minorEastAsia" w:hint="eastAsia"/>
          <w:kern w:val="0"/>
          <w:sz w:val="28"/>
          <w:szCs w:val="28"/>
        </w:rPr>
        <w:t>采购文件在本公告下方链接自行免费下载，自发布公告之日起至</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月09日</w:t>
      </w:r>
      <w:r>
        <w:rPr>
          <w:rFonts w:asciiTheme="minorEastAsia" w:hAnsiTheme="minorEastAsia" w:cstheme="minorEastAsia" w:hint="eastAsia"/>
          <w:kern w:val="0"/>
          <w:sz w:val="28"/>
          <w:szCs w:val="28"/>
        </w:rPr>
        <w:t>上午09：30-11：30，下午14：00-17：00止（北京时间，非工作日除外）前请各潜在应标人将以下材料的扫描件以邮件形式发送至代理机构邮箱（jsdayou2015@vip.126.com），代理机构将在收到邮件后的一个工作日内回复应标人是否通过资格审核。经代理机构审核，确认供应商通过资格审核后，方可参与采购，请各供应商留意邮箱情况：</w:t>
      </w:r>
    </w:p>
    <w:p w:rsidR="00625274" w:rsidRDefault="00141BD9">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（1）具有有效期内的营业执照副本或具有有效年检的社会组织法人登记证书（一份加盖公章复印件，原件备查）；  </w:t>
      </w:r>
    </w:p>
    <w:p w:rsidR="00625274" w:rsidRDefault="00141BD9">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（2）法人授权委托书（原件并加盖公章）；</w:t>
      </w:r>
    </w:p>
    <w:p w:rsidR="00625274" w:rsidRDefault="00141BD9">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（3）法人身份证或授权委托人身份证（一份加盖公章复印件，原件备查）；</w:t>
      </w:r>
    </w:p>
    <w:p w:rsidR="00625274" w:rsidRDefault="00141BD9">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文件的组成部分提交给采购代理机构。</w:t>
      </w:r>
    </w:p>
    <w:p w:rsidR="00625274" w:rsidRDefault="00141BD9">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10、采购单位联系方式</w:t>
      </w:r>
    </w:p>
    <w:p w:rsidR="00D637CE" w:rsidRPr="00D637CE" w:rsidRDefault="00D637CE" w:rsidP="00D637CE">
      <w:pPr>
        <w:widowControl/>
        <w:shd w:val="clear" w:color="auto" w:fill="FFFFFF"/>
        <w:spacing w:before="54" w:after="54" w:line="560" w:lineRule="exact"/>
        <w:ind w:firstLineChars="196" w:firstLine="549"/>
        <w:jc w:val="left"/>
        <w:rPr>
          <w:rFonts w:asciiTheme="minorEastAsia" w:hAnsiTheme="minorEastAsia" w:cstheme="minorEastAsia"/>
          <w:kern w:val="0"/>
          <w:sz w:val="28"/>
          <w:szCs w:val="28"/>
        </w:rPr>
      </w:pPr>
      <w:r w:rsidRPr="00D637CE">
        <w:rPr>
          <w:rFonts w:asciiTheme="minorEastAsia" w:hAnsiTheme="minorEastAsia" w:cstheme="minorEastAsia" w:hint="eastAsia"/>
          <w:kern w:val="0"/>
          <w:sz w:val="28"/>
          <w:szCs w:val="28"/>
        </w:rPr>
        <w:t>联系人：陈宗悦</w:t>
      </w:r>
    </w:p>
    <w:p w:rsidR="00D637CE" w:rsidRDefault="00D637CE" w:rsidP="00D637CE">
      <w:pPr>
        <w:widowControl/>
        <w:shd w:val="clear" w:color="auto" w:fill="FFFFFF"/>
        <w:spacing w:before="54" w:after="54" w:line="560" w:lineRule="exact"/>
        <w:ind w:firstLineChars="196" w:firstLine="549"/>
        <w:jc w:val="left"/>
        <w:rPr>
          <w:rFonts w:asciiTheme="minorEastAsia" w:hAnsiTheme="minorEastAsia" w:cstheme="minorEastAsia"/>
          <w:kern w:val="0"/>
          <w:sz w:val="28"/>
          <w:szCs w:val="28"/>
        </w:rPr>
      </w:pPr>
      <w:r w:rsidRPr="00D637CE">
        <w:rPr>
          <w:rFonts w:asciiTheme="minorEastAsia" w:hAnsiTheme="minorEastAsia" w:cstheme="minorEastAsia" w:hint="eastAsia"/>
          <w:kern w:val="0"/>
          <w:sz w:val="28"/>
          <w:szCs w:val="28"/>
        </w:rPr>
        <w:t>联系电话：025-58181292、13913002414</w:t>
      </w:r>
    </w:p>
    <w:p w:rsidR="00625274" w:rsidRDefault="00141BD9" w:rsidP="00D637CE">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11、招标代理机构联系方式</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联系电话：025-69576326、69576329</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62527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625274" w:rsidRDefault="00141BD9">
      <w:pPr>
        <w:pStyle w:val="1"/>
        <w:jc w:val="center"/>
        <w:rPr>
          <w:lang w:val="zh-CN"/>
        </w:rPr>
      </w:pPr>
      <w:bookmarkStart w:id="1"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1.1参照《政府采购法》、《中华人民共和国招标投标法》，遵循公开、公平、公正原则。</w:t>
      </w:r>
    </w:p>
    <w:p w:rsidR="00625274" w:rsidRDefault="00141BD9">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2.4 响应文件应字迹清楚、内容齐全、不得涂改。如有修改，修改处须有应标人公章或法定代表人或其授权应标代表签字。</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响应文件应按照应标文件规定的顺序，统一用A4规格幅面打印、装订成册并编制目录，由于编排混乱导致响应文件被误读或查找不到，责任由应标人承担。</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 评审工作由代理机构负责组织，具体评审事务由依法组建的评审小组负责。</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3、应标单位提交的应标书及相关资料，均应使用中文，计量单位应为国家法定计量单位，应用人民币报价，报价单位为“元”。</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11、应标单位在应标截止时间前，可以对所递交的应标书进行补充、修改或撤回。补充、修改的内容应当按照项目应标书要求签署、盖章，并作为应标书的组成部分。</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（1）因情况变化，不再符合规定的竞标采购方式适用情形的；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（3）出现影响采购公正的违法、违规行为的；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7.4 成交通知书发出后，成交应标人除发生法律规定的不能预见、不能避免并不能克服的客观情况外不得放弃或拒绝签订合同的。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7.5 代理机构对未成交的应标人不作未成交原因的解释。</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3、应标书的大写金额与小写金额不一致的，以大写金额为准；总价金额与按单价金额不一致的，以单价金额计算为准；单价金额小数点有明显错位的，应以总价为准，并修改单价。</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4、由代理机构负责组建评标委员会履行下列职责：</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5、评审小组由采购单位代表、有关专家、业内代表等组成，独立开展评审工作。</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6、应标书的资格性检查。依据法律法规和项目应标书的规定，对应标书中资格证明等进行审查，以确定应标单位是否具备应标资格。应标书有下列情况之一的，在资格性、符合性检查时按照无效应标处理：</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8、有下列情形之一的予以废标，同时将废标理由通知所有应标单位：</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9、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11、综合评分的主要因素由项目应标书确定。</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2、成交通知书发出后，成交单位无正当理由不与采购单位签订合同的，将其列入不良行为记录名单，在一至三年内禁止参加政府采购活动。</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625274" w:rsidRDefault="00141BD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625274" w:rsidRDefault="00141BD9">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625274" w:rsidRDefault="00625274">
      <w:pPr>
        <w:rPr>
          <w:rFonts w:asciiTheme="minorEastAsia" w:hAnsiTheme="minorEastAsia" w:cstheme="minorEastAsia"/>
          <w:kern w:val="0"/>
          <w:sz w:val="28"/>
          <w:szCs w:val="28"/>
        </w:rPr>
      </w:pPr>
    </w:p>
    <w:p w:rsidR="00625274" w:rsidRDefault="00625274">
      <w:pPr>
        <w:rPr>
          <w:rFonts w:asciiTheme="minorEastAsia" w:hAnsiTheme="minorEastAsia" w:cstheme="minorEastAsia"/>
          <w:kern w:val="0"/>
          <w:sz w:val="28"/>
          <w:szCs w:val="28"/>
        </w:rPr>
      </w:pPr>
    </w:p>
    <w:p w:rsidR="00625274" w:rsidRDefault="00625274">
      <w:pPr>
        <w:rPr>
          <w:rFonts w:asciiTheme="minorEastAsia" w:hAnsiTheme="minorEastAsia" w:cstheme="minorEastAsia"/>
          <w:kern w:val="0"/>
          <w:sz w:val="28"/>
          <w:szCs w:val="28"/>
        </w:rPr>
      </w:pPr>
    </w:p>
    <w:p w:rsidR="00625274" w:rsidRDefault="00625274">
      <w:pPr>
        <w:rPr>
          <w:rFonts w:asciiTheme="minorEastAsia" w:hAnsiTheme="minorEastAsia" w:cstheme="minorEastAsia"/>
          <w:kern w:val="0"/>
          <w:sz w:val="28"/>
          <w:szCs w:val="28"/>
        </w:rPr>
      </w:pPr>
    </w:p>
    <w:p w:rsidR="00625274" w:rsidRDefault="00625274">
      <w:pPr>
        <w:rPr>
          <w:rFonts w:asciiTheme="minorEastAsia" w:hAnsiTheme="minorEastAsia" w:cstheme="minorEastAsia"/>
          <w:kern w:val="0"/>
          <w:sz w:val="28"/>
          <w:szCs w:val="28"/>
        </w:rPr>
      </w:pPr>
    </w:p>
    <w:p w:rsidR="00625274" w:rsidRDefault="00625274">
      <w:pPr>
        <w:rPr>
          <w:rFonts w:asciiTheme="minorEastAsia" w:hAnsiTheme="minorEastAsia" w:cstheme="minorEastAsia"/>
          <w:kern w:val="0"/>
          <w:sz w:val="28"/>
          <w:szCs w:val="28"/>
        </w:rPr>
      </w:pPr>
    </w:p>
    <w:p w:rsidR="00625274" w:rsidRDefault="00625274">
      <w:pPr>
        <w:rPr>
          <w:rFonts w:asciiTheme="minorEastAsia" w:hAnsiTheme="minorEastAsia" w:cstheme="minorEastAsia"/>
          <w:kern w:val="0"/>
          <w:sz w:val="28"/>
          <w:szCs w:val="28"/>
        </w:rPr>
      </w:pPr>
    </w:p>
    <w:p w:rsidR="00625274" w:rsidRDefault="00625274">
      <w:pPr>
        <w:rPr>
          <w:rFonts w:asciiTheme="minorEastAsia" w:hAnsiTheme="minorEastAsia" w:cstheme="minorEastAsia"/>
          <w:kern w:val="0"/>
          <w:sz w:val="28"/>
          <w:szCs w:val="28"/>
        </w:rPr>
      </w:pPr>
    </w:p>
    <w:p w:rsidR="00625274" w:rsidRDefault="00625274">
      <w:pPr>
        <w:rPr>
          <w:rFonts w:asciiTheme="minorEastAsia" w:hAnsiTheme="minorEastAsia" w:cstheme="minorEastAsia"/>
          <w:kern w:val="0"/>
          <w:sz w:val="28"/>
          <w:szCs w:val="28"/>
        </w:rPr>
      </w:pPr>
    </w:p>
    <w:p w:rsidR="00625274" w:rsidRDefault="00625274">
      <w:pPr>
        <w:rPr>
          <w:rFonts w:asciiTheme="minorEastAsia" w:hAnsiTheme="minorEastAsia" w:cstheme="minorEastAsia"/>
          <w:kern w:val="0"/>
          <w:sz w:val="28"/>
          <w:szCs w:val="28"/>
        </w:rPr>
      </w:pPr>
    </w:p>
    <w:p w:rsidR="00625274" w:rsidRDefault="00141BD9">
      <w:pPr>
        <w:pStyle w:val="1"/>
        <w:jc w:val="center"/>
        <w:rPr>
          <w:lang w:val="zh-CN"/>
        </w:rPr>
      </w:pPr>
      <w:bookmarkStart w:id="2"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2"/>
    </w:p>
    <w:p w:rsidR="00625274" w:rsidRDefault="00141BD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625274" w:rsidRDefault="00141BD9">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本项目为南京市浦口区妇女联合会2021年度公益创投项目（星甸街道），共计2个分包，扶持资金</w:t>
      </w:r>
      <w:r>
        <w:rPr>
          <w:rFonts w:asciiTheme="minorEastAsia" w:hAnsiTheme="minorEastAsia" w:cstheme="minorEastAsia"/>
          <w:sz w:val="28"/>
          <w:szCs w:val="28"/>
        </w:rPr>
        <w:t>2</w:t>
      </w:r>
      <w:r>
        <w:rPr>
          <w:rFonts w:asciiTheme="minorEastAsia" w:hAnsiTheme="minorEastAsia" w:cstheme="minorEastAsia" w:hint="eastAsia"/>
          <w:sz w:val="28"/>
          <w:szCs w:val="28"/>
        </w:rPr>
        <w:t>7万元。</w:t>
      </w:r>
    </w:p>
    <w:p w:rsidR="00625274" w:rsidRDefault="00141BD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9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881"/>
        <w:gridCol w:w="6095"/>
        <w:gridCol w:w="1134"/>
        <w:gridCol w:w="1276"/>
      </w:tblGrid>
      <w:tr w:rsidR="00625274">
        <w:trPr>
          <w:trHeight w:val="863"/>
        </w:trPr>
        <w:tc>
          <w:tcPr>
            <w:tcW w:w="881" w:type="dxa"/>
            <w:shd w:val="clear" w:color="auto" w:fill="BFBFBF" w:themeFill="background1" w:themeFillShade="BF"/>
            <w:vAlign w:val="center"/>
          </w:tcPr>
          <w:p w:rsidR="00625274" w:rsidRDefault="00141BD9">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分包号</w:t>
            </w:r>
          </w:p>
        </w:tc>
        <w:tc>
          <w:tcPr>
            <w:tcW w:w="6095" w:type="dxa"/>
            <w:shd w:val="clear" w:color="auto" w:fill="BFBFBF" w:themeFill="background1" w:themeFillShade="BF"/>
            <w:vAlign w:val="center"/>
          </w:tcPr>
          <w:p w:rsidR="00625274" w:rsidRDefault="00141BD9">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服务内容及指标（包括但不限于以下指标，鼓励创新项目运作形式）</w:t>
            </w:r>
          </w:p>
        </w:tc>
        <w:tc>
          <w:tcPr>
            <w:tcW w:w="1134" w:type="dxa"/>
            <w:shd w:val="clear" w:color="auto" w:fill="BFBFBF" w:themeFill="background1" w:themeFillShade="BF"/>
            <w:vAlign w:val="center"/>
          </w:tcPr>
          <w:p w:rsidR="00625274" w:rsidRDefault="00141BD9">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w:t>
            </w:r>
            <w:r>
              <w:rPr>
                <w:rFonts w:asciiTheme="minorEastAsia" w:eastAsiaTheme="minorEastAsia" w:hAnsiTheme="minorEastAsia" w:hint="eastAsia"/>
                <w:b/>
                <w:sz w:val="21"/>
                <w:szCs w:val="21"/>
              </w:rPr>
              <w:t>对象</w:t>
            </w:r>
          </w:p>
        </w:tc>
        <w:tc>
          <w:tcPr>
            <w:tcW w:w="1276" w:type="dxa"/>
            <w:shd w:val="clear" w:color="auto" w:fill="BFBFBF" w:themeFill="background1" w:themeFillShade="BF"/>
            <w:vAlign w:val="center"/>
          </w:tcPr>
          <w:p w:rsidR="00625274" w:rsidRDefault="00141BD9">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服务人数</w:t>
            </w:r>
            <w:r>
              <w:rPr>
                <w:rFonts w:asciiTheme="minorEastAsia" w:eastAsiaTheme="minorEastAsia" w:hAnsiTheme="minorEastAsia" w:hint="eastAsia"/>
                <w:b/>
                <w:sz w:val="21"/>
                <w:szCs w:val="21"/>
              </w:rPr>
              <w:t xml:space="preserve">  </w:t>
            </w:r>
            <w:r>
              <w:rPr>
                <w:rFonts w:asciiTheme="minorEastAsia" w:eastAsiaTheme="minorEastAsia" w:hAnsiTheme="minorEastAsia"/>
                <w:b/>
                <w:sz w:val="21"/>
                <w:szCs w:val="21"/>
              </w:rPr>
              <w:t>（单位：名）</w:t>
            </w:r>
          </w:p>
        </w:tc>
      </w:tr>
      <w:tr w:rsidR="00625274">
        <w:trPr>
          <w:trHeight w:val="1214"/>
        </w:trPr>
        <w:tc>
          <w:tcPr>
            <w:tcW w:w="881" w:type="dxa"/>
            <w:vAlign w:val="center"/>
          </w:tcPr>
          <w:p w:rsidR="00625274" w:rsidRDefault="00141BD9">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6095" w:type="dxa"/>
            <w:shd w:val="clear" w:color="auto" w:fill="auto"/>
            <w:vAlign w:val="center"/>
          </w:tcPr>
          <w:p w:rsidR="00625274" w:rsidRDefault="00141BD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1、设计、开展形式多样的亲子活动或女性阅读活动，每月开展活动不少于2场；</w:t>
            </w:r>
          </w:p>
          <w:p w:rsidR="00625274" w:rsidRDefault="00141BD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2、普及亲子阅读方法，养成亲子良好阅读习惯；</w:t>
            </w:r>
          </w:p>
          <w:p w:rsidR="00625274" w:rsidRDefault="00141BD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3、培育书香最美家庭，培育不少于10组家庭，评选不少于3组家庭，传递红色正能量；</w:t>
            </w:r>
          </w:p>
          <w:p w:rsidR="00625274" w:rsidRDefault="00141BD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4、探索“三全”社区家庭教育模式，构建家庭教育指导服务体系，打造特色系统课程，助力社区建立家庭档案。</w:t>
            </w:r>
          </w:p>
        </w:tc>
        <w:tc>
          <w:tcPr>
            <w:tcW w:w="1134" w:type="dxa"/>
            <w:shd w:val="clear" w:color="auto" w:fill="auto"/>
            <w:vAlign w:val="center"/>
          </w:tcPr>
          <w:p w:rsidR="00625274" w:rsidRDefault="00141BD9">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家庭</w:t>
            </w:r>
          </w:p>
        </w:tc>
        <w:tc>
          <w:tcPr>
            <w:tcW w:w="1276" w:type="dxa"/>
            <w:vAlign w:val="center"/>
          </w:tcPr>
          <w:p w:rsidR="00625274" w:rsidRDefault="00141BD9">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hint="eastAsia"/>
                <w:color w:val="000000"/>
                <w:sz w:val="21"/>
                <w:szCs w:val="21"/>
              </w:rPr>
              <w:t>100</w:t>
            </w:r>
          </w:p>
        </w:tc>
      </w:tr>
      <w:tr w:rsidR="00625274">
        <w:trPr>
          <w:trHeight w:val="1214"/>
        </w:trPr>
        <w:tc>
          <w:tcPr>
            <w:tcW w:w="881" w:type="dxa"/>
            <w:vAlign w:val="center"/>
          </w:tcPr>
          <w:p w:rsidR="00625274" w:rsidRDefault="00141BD9">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6095" w:type="dxa"/>
            <w:shd w:val="clear" w:color="auto" w:fill="auto"/>
            <w:vAlign w:val="center"/>
          </w:tcPr>
          <w:p w:rsidR="00625274" w:rsidRDefault="00141BD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1、以新时代文明实践所、新时代文明实践站为点，推动“明珠炫彩”巾帼志愿者服务平台建设，强化平台在凝聚、服务以及示范方面的作用；</w:t>
            </w:r>
          </w:p>
          <w:p w:rsidR="00625274" w:rsidRDefault="00141BD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以社会主义核心价值观为核心，开展服务内容包括不限于女性成长、女性心理健康、家庭教育、关爱弱势困难女性、垃圾分类等活动，每月开展活动不少于2场，提升志愿者在社会治理中的服务意识和能力，促进志愿者之间的交流与分享；</w:t>
            </w:r>
          </w:p>
          <w:p w:rsidR="00625274" w:rsidRDefault="00141BD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3、做好项目宣传，提炼“明珠炫彩”志愿者项目品牌特色，提升妇联项目影响力和知晓度；</w:t>
            </w:r>
          </w:p>
          <w:p w:rsidR="00625274" w:rsidRDefault="00141BD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4、重点培养2-3位巾帼志愿者女性带头人，提供个性化指导与协助；</w:t>
            </w:r>
          </w:p>
          <w:p w:rsidR="00625274" w:rsidRDefault="00141BD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5、打造“明珠炫彩”宣传阵地；</w:t>
            </w:r>
          </w:p>
          <w:p w:rsidR="00625274" w:rsidRDefault="00141BD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6、结项出具专项审计报告。</w:t>
            </w:r>
          </w:p>
        </w:tc>
        <w:tc>
          <w:tcPr>
            <w:tcW w:w="1134" w:type="dxa"/>
            <w:shd w:val="clear" w:color="auto" w:fill="auto"/>
            <w:vAlign w:val="center"/>
          </w:tcPr>
          <w:p w:rsidR="00625274" w:rsidRDefault="00141BD9">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lastRenderedPageBreak/>
              <w:t>家庭</w:t>
            </w:r>
          </w:p>
        </w:tc>
        <w:tc>
          <w:tcPr>
            <w:tcW w:w="1276" w:type="dxa"/>
            <w:vAlign w:val="center"/>
          </w:tcPr>
          <w:p w:rsidR="00625274" w:rsidRDefault="00141BD9">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hint="eastAsia"/>
                <w:color w:val="000000"/>
                <w:sz w:val="21"/>
                <w:szCs w:val="21"/>
              </w:rPr>
              <w:t>100</w:t>
            </w:r>
          </w:p>
        </w:tc>
      </w:tr>
    </w:tbl>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注：（1）应标人须根据服务内容指引清单及具体需求表中所规定的实施地域、服务内容等要求设计项目实施方案。</w:t>
      </w:r>
    </w:p>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625274" w:rsidRPr="00D637CE" w:rsidRDefault="00D637CE" w:rsidP="00D637CE">
      <w:pPr>
        <w:spacing w:line="560" w:lineRule="exact"/>
        <w:ind w:firstLineChars="200" w:firstLine="562"/>
        <w:rPr>
          <w:rFonts w:asciiTheme="minorEastAsia" w:hAnsiTheme="minorEastAsia" w:cstheme="minorEastAsia"/>
          <w:b/>
          <w:sz w:val="28"/>
          <w:szCs w:val="28"/>
        </w:rPr>
      </w:pPr>
      <w:r w:rsidRPr="00D637CE">
        <w:rPr>
          <w:rFonts w:asciiTheme="minorEastAsia" w:hAnsiTheme="minorEastAsia" w:cstheme="minorEastAsia" w:hint="eastAsia"/>
          <w:b/>
          <w:sz w:val="28"/>
          <w:szCs w:val="28"/>
        </w:rPr>
        <w:t>（三）项目标准</w:t>
      </w:r>
    </w:p>
    <w:p w:rsidR="00625274" w:rsidRDefault="00141BD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625274" w:rsidRDefault="00141BD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w:t>
      </w:r>
    </w:p>
    <w:p w:rsidR="00625274" w:rsidRDefault="00141BD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625274" w:rsidRDefault="00141BD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625274" w:rsidRDefault="00141BD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625274" w:rsidRDefault="00141BD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lastRenderedPageBreak/>
        <w:t>二、执行要求</w:t>
      </w:r>
    </w:p>
    <w:p w:rsidR="00625274" w:rsidRDefault="00141BD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625274" w:rsidRDefault="00141BD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625274" w:rsidRPr="00A07EEC" w:rsidRDefault="00141BD9">
      <w:pPr>
        <w:spacing w:line="560" w:lineRule="exact"/>
        <w:ind w:firstLineChars="200" w:firstLine="560"/>
        <w:rPr>
          <w:rFonts w:asciiTheme="minorEastAsia" w:hAnsiTheme="minorEastAsia" w:cstheme="minorEastAsia"/>
          <w:sz w:val="28"/>
          <w:szCs w:val="28"/>
        </w:rPr>
      </w:pPr>
      <w:r w:rsidRPr="00A07EEC">
        <w:rPr>
          <w:rFonts w:asciiTheme="minorEastAsia" w:hAnsiTheme="minorEastAsia" w:cstheme="minorEastAsia" w:hint="eastAsia"/>
          <w:bCs/>
          <w:kern w:val="0"/>
          <w:sz w:val="28"/>
          <w:szCs w:val="28"/>
        </w:rPr>
        <w:t>（二）</w:t>
      </w:r>
      <w:r w:rsidRPr="00A07EEC">
        <w:rPr>
          <w:rFonts w:asciiTheme="minorEastAsia" w:hAnsiTheme="minorEastAsia" w:cstheme="minorEastAsia" w:hint="eastAsia"/>
          <w:sz w:val="28"/>
          <w:szCs w:val="28"/>
        </w:rPr>
        <w:t>项目经费使用要求</w:t>
      </w:r>
    </w:p>
    <w:p w:rsidR="00625274" w:rsidRPr="00A07EEC" w:rsidRDefault="00141BD9">
      <w:pPr>
        <w:spacing w:line="560" w:lineRule="exact"/>
        <w:ind w:firstLineChars="200" w:firstLine="560"/>
        <w:rPr>
          <w:rFonts w:asciiTheme="minorEastAsia" w:hAnsiTheme="minorEastAsia" w:cstheme="minorEastAsia"/>
          <w:sz w:val="28"/>
          <w:szCs w:val="28"/>
        </w:rPr>
      </w:pPr>
      <w:r w:rsidRPr="00A07EEC">
        <w:rPr>
          <w:rFonts w:asciiTheme="minorEastAsia" w:hAnsiTheme="minorEastAsia" w:cstheme="minorEastAsia" w:hint="eastAsia"/>
          <w:sz w:val="28"/>
          <w:szCs w:val="28"/>
        </w:rPr>
        <w:t>本项目经费为固定金额扶持，应标单位须根据项目方案设计认真编制项目经费预算，主要用于：</w:t>
      </w:r>
    </w:p>
    <w:p w:rsidR="00625274" w:rsidRPr="00A07EEC" w:rsidRDefault="00141BD9">
      <w:pPr>
        <w:spacing w:line="560" w:lineRule="exact"/>
        <w:ind w:firstLineChars="200" w:firstLine="560"/>
        <w:rPr>
          <w:rFonts w:asciiTheme="minorEastAsia" w:hAnsiTheme="minorEastAsia" w:cstheme="minorEastAsia"/>
          <w:sz w:val="28"/>
          <w:szCs w:val="28"/>
        </w:rPr>
      </w:pPr>
      <w:r w:rsidRPr="00A07EEC">
        <w:rPr>
          <w:rFonts w:asciiTheme="minorEastAsia" w:hAnsiTheme="minorEastAsia" w:cstheme="minorEastAsia" w:hint="eastAsia"/>
          <w:sz w:val="28"/>
          <w:szCs w:val="28"/>
        </w:rPr>
        <w:t>1、为实现项目预期目标而付出的直接相关成本。</w:t>
      </w:r>
    </w:p>
    <w:p w:rsidR="00625274" w:rsidRPr="00A07EEC" w:rsidRDefault="00141BD9">
      <w:pPr>
        <w:spacing w:line="560" w:lineRule="exact"/>
        <w:ind w:firstLineChars="200" w:firstLine="560"/>
        <w:rPr>
          <w:rFonts w:asciiTheme="minorEastAsia" w:hAnsiTheme="minorEastAsia" w:cstheme="minorEastAsia"/>
          <w:sz w:val="28"/>
          <w:szCs w:val="28"/>
        </w:rPr>
      </w:pPr>
      <w:r w:rsidRPr="00A07EEC">
        <w:rPr>
          <w:rFonts w:asciiTheme="minorEastAsia" w:hAnsiTheme="minorEastAsia" w:cstheme="minorEastAsia" w:hint="eastAsia"/>
          <w:sz w:val="28"/>
          <w:szCs w:val="28"/>
        </w:rPr>
        <w:t>2、行政管理费用且不超过项目总金额10%。</w:t>
      </w:r>
    </w:p>
    <w:p w:rsidR="00625274" w:rsidRPr="00A07EEC" w:rsidRDefault="00141BD9">
      <w:pPr>
        <w:widowControl/>
        <w:spacing w:line="560" w:lineRule="exact"/>
        <w:ind w:firstLineChars="200" w:firstLine="560"/>
        <w:rPr>
          <w:rFonts w:asciiTheme="minorEastAsia" w:hAnsiTheme="minorEastAsia" w:cstheme="minorEastAsia"/>
          <w:sz w:val="28"/>
          <w:szCs w:val="28"/>
        </w:rPr>
      </w:pPr>
      <w:r w:rsidRPr="00A07EEC">
        <w:rPr>
          <w:rFonts w:asciiTheme="minorEastAsia" w:hAnsiTheme="minorEastAsia" w:cstheme="minorEastAsia" w:hint="eastAsia"/>
          <w:sz w:val="28"/>
          <w:szCs w:val="28"/>
        </w:rPr>
        <w:t>3、项目资金不用于固定资产购置，不得直接向受益对象发放现金，不得发生其他捐赠、赞助支出。</w:t>
      </w:r>
    </w:p>
    <w:p w:rsidR="00625274" w:rsidRPr="00A07EEC" w:rsidRDefault="00141BD9">
      <w:pPr>
        <w:widowControl/>
        <w:spacing w:line="560" w:lineRule="exact"/>
        <w:ind w:firstLineChars="200" w:firstLine="560"/>
        <w:rPr>
          <w:rFonts w:asciiTheme="minorEastAsia" w:hAnsiTheme="minorEastAsia" w:cstheme="minorEastAsia"/>
          <w:sz w:val="28"/>
          <w:szCs w:val="28"/>
        </w:rPr>
      </w:pPr>
      <w:r w:rsidRPr="00A07EEC">
        <w:rPr>
          <w:rFonts w:asciiTheme="minorEastAsia" w:hAnsiTheme="minorEastAsia" w:cstheme="minorEastAsia" w:hint="eastAsia"/>
          <w:sz w:val="28"/>
          <w:szCs w:val="28"/>
        </w:rPr>
        <w:t>4、其他从财政性资金使用以及市公益创投相关文件规定。</w:t>
      </w:r>
    </w:p>
    <w:p w:rsidR="00625274" w:rsidRPr="00A07EEC" w:rsidRDefault="00141BD9">
      <w:pPr>
        <w:spacing w:line="560" w:lineRule="exact"/>
        <w:ind w:firstLineChars="200" w:firstLine="560"/>
        <w:rPr>
          <w:rFonts w:asciiTheme="minorEastAsia" w:hAnsiTheme="minorEastAsia" w:cstheme="minorEastAsia"/>
          <w:sz w:val="28"/>
          <w:szCs w:val="28"/>
          <w:lang w:val="zh-CN"/>
        </w:rPr>
      </w:pPr>
      <w:r w:rsidRPr="00A07EEC">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625274" w:rsidRPr="00A07EEC" w:rsidRDefault="00141BD9">
      <w:pPr>
        <w:spacing w:line="560" w:lineRule="exact"/>
        <w:ind w:firstLineChars="200" w:firstLine="562"/>
        <w:rPr>
          <w:rFonts w:asciiTheme="minorEastAsia" w:hAnsiTheme="minorEastAsia" w:cstheme="minorEastAsia"/>
          <w:b/>
          <w:sz w:val="28"/>
          <w:szCs w:val="28"/>
          <w:lang w:val="zh-CN"/>
        </w:rPr>
      </w:pPr>
      <w:r w:rsidRPr="00A07EEC">
        <w:rPr>
          <w:rFonts w:asciiTheme="minorEastAsia" w:hAnsiTheme="minorEastAsia" w:cstheme="minorEastAsia" w:hint="eastAsia"/>
          <w:b/>
          <w:sz w:val="28"/>
          <w:szCs w:val="28"/>
          <w:lang w:val="zh-CN"/>
        </w:rPr>
        <w:t>三、付款条件</w:t>
      </w:r>
    </w:p>
    <w:p w:rsidR="00625274" w:rsidRPr="00A07EEC" w:rsidRDefault="00141BD9">
      <w:pPr>
        <w:spacing w:line="560" w:lineRule="exact"/>
        <w:ind w:firstLineChars="200" w:firstLine="560"/>
        <w:rPr>
          <w:rFonts w:asciiTheme="minorEastAsia" w:hAnsiTheme="minorEastAsia" w:cstheme="minorEastAsia"/>
          <w:sz w:val="28"/>
          <w:szCs w:val="28"/>
          <w:lang w:val="zh-CN"/>
        </w:rPr>
      </w:pPr>
      <w:r w:rsidRPr="00A07EEC">
        <w:rPr>
          <w:rFonts w:asciiTheme="minorEastAsia" w:hAnsiTheme="minorEastAsia" w:cstheme="minorEastAsia" w:hint="eastAsia"/>
          <w:sz w:val="28"/>
          <w:szCs w:val="28"/>
          <w:lang w:val="zh-CN"/>
        </w:rPr>
        <w:t>合同签订一周内支付合同价的50%作为预付款；完成项目80%服务后，付合同价款的40%</w:t>
      </w:r>
      <w:bookmarkStart w:id="3" w:name="_GoBack"/>
      <w:bookmarkEnd w:id="3"/>
      <w:r w:rsidRPr="00A07EEC">
        <w:rPr>
          <w:rFonts w:asciiTheme="minorEastAsia" w:hAnsiTheme="minorEastAsia" w:cstheme="minorEastAsia" w:hint="eastAsia"/>
          <w:sz w:val="28"/>
          <w:szCs w:val="28"/>
          <w:lang w:val="zh-CN"/>
        </w:rPr>
        <w:t>；余款10%作为质保金，待2021年12月31日前拨付，验收合格后，付清余款，每次付款时需提供等额发票。</w:t>
      </w:r>
    </w:p>
    <w:p w:rsidR="00625274" w:rsidRDefault="00141BD9">
      <w:pPr>
        <w:spacing w:line="560" w:lineRule="exact"/>
        <w:ind w:firstLineChars="200" w:firstLine="562"/>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lastRenderedPageBreak/>
        <w:t>四、其他</w:t>
      </w:r>
    </w:p>
    <w:p w:rsidR="00625274" w:rsidRDefault="00141BD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本项目合同由成交供应商与采购人、项目实施地的街道妇联、浦口区彩虹女性社会组织服务中心签订，格式自拟，待采购人审核无误后方可签订。</w:t>
      </w: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625274">
      <w:pPr>
        <w:spacing w:line="560" w:lineRule="exact"/>
        <w:ind w:firstLineChars="200" w:firstLine="560"/>
        <w:rPr>
          <w:rFonts w:asciiTheme="minorEastAsia" w:hAnsiTheme="minorEastAsia" w:cstheme="minorEastAsia"/>
          <w:sz w:val="28"/>
          <w:szCs w:val="28"/>
          <w:lang w:val="zh-CN"/>
        </w:rPr>
      </w:pPr>
    </w:p>
    <w:p w:rsidR="00625274" w:rsidRDefault="00141BD9">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08" w:type="dxa"/>
        <w:tblInd w:w="108" w:type="dxa"/>
        <w:tblLayout w:type="fixed"/>
        <w:tblLook w:val="04A0" w:firstRow="1" w:lastRow="0" w:firstColumn="1" w:lastColumn="0" w:noHBand="0" w:noVBand="1"/>
      </w:tblPr>
      <w:tblGrid>
        <w:gridCol w:w="753"/>
        <w:gridCol w:w="1374"/>
        <w:gridCol w:w="6718"/>
        <w:gridCol w:w="763"/>
      </w:tblGrid>
      <w:tr w:rsidR="00625274">
        <w:trPr>
          <w:trHeight w:val="677"/>
        </w:trPr>
        <w:tc>
          <w:tcPr>
            <w:tcW w:w="753" w:type="dxa"/>
            <w:tcBorders>
              <w:top w:val="single" w:sz="4" w:space="0" w:color="auto"/>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编号</w:t>
            </w:r>
          </w:p>
        </w:tc>
        <w:tc>
          <w:tcPr>
            <w:tcW w:w="1374" w:type="dxa"/>
            <w:tcBorders>
              <w:top w:val="single" w:sz="4" w:space="0" w:color="auto"/>
              <w:left w:val="nil"/>
              <w:bottom w:val="single" w:sz="4" w:space="0" w:color="auto"/>
              <w:right w:val="single" w:sz="4" w:space="0" w:color="auto"/>
            </w:tcBorders>
            <w:vAlign w:val="center"/>
          </w:tcPr>
          <w:p w:rsidR="00625274" w:rsidRDefault="00141BD9">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评审因素</w:t>
            </w:r>
          </w:p>
        </w:tc>
        <w:tc>
          <w:tcPr>
            <w:tcW w:w="6718" w:type="dxa"/>
            <w:tcBorders>
              <w:top w:val="single" w:sz="4" w:space="0" w:color="auto"/>
              <w:left w:val="nil"/>
              <w:bottom w:val="single" w:sz="4" w:space="0" w:color="auto"/>
              <w:right w:val="single" w:sz="4" w:space="0" w:color="auto"/>
            </w:tcBorders>
            <w:vAlign w:val="center"/>
          </w:tcPr>
          <w:p w:rsidR="00625274" w:rsidRDefault="00141BD9">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评审标准</w:t>
            </w:r>
          </w:p>
        </w:tc>
        <w:tc>
          <w:tcPr>
            <w:tcW w:w="763" w:type="dxa"/>
            <w:tcBorders>
              <w:top w:val="single" w:sz="4" w:space="0" w:color="auto"/>
              <w:left w:val="nil"/>
              <w:bottom w:val="single" w:sz="4" w:space="0" w:color="auto"/>
              <w:right w:val="single" w:sz="4" w:space="0" w:color="auto"/>
            </w:tcBorders>
            <w:vAlign w:val="center"/>
          </w:tcPr>
          <w:p w:rsidR="00625274" w:rsidRDefault="00141BD9">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分值</w:t>
            </w:r>
          </w:p>
        </w:tc>
      </w:tr>
      <w:tr w:rsidR="00625274">
        <w:trPr>
          <w:trHeight w:val="963"/>
        </w:trPr>
        <w:tc>
          <w:tcPr>
            <w:tcW w:w="753" w:type="dxa"/>
            <w:tcBorders>
              <w:top w:val="nil"/>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374" w:type="dxa"/>
            <w:tcBorders>
              <w:top w:val="nil"/>
              <w:left w:val="nil"/>
              <w:bottom w:val="single" w:sz="4" w:space="0" w:color="auto"/>
              <w:right w:val="single" w:sz="4" w:space="0" w:color="auto"/>
            </w:tcBorders>
            <w:vAlign w:val="center"/>
          </w:tcPr>
          <w:p w:rsidR="00625274" w:rsidRDefault="00141BD9">
            <w:pPr>
              <w:widowControl/>
              <w:spacing w:line="560" w:lineRule="exact"/>
              <w:jc w:val="center"/>
              <w:rPr>
                <w:rFonts w:ascii="宋体" w:hAnsi="宋体" w:cs="宋体"/>
                <w:kern w:val="0"/>
                <w:szCs w:val="21"/>
              </w:rPr>
            </w:pPr>
            <w:r>
              <w:rPr>
                <w:rFonts w:ascii="宋体" w:hAnsi="宋体" w:cs="宋体" w:hint="eastAsia"/>
                <w:kern w:val="0"/>
                <w:szCs w:val="21"/>
              </w:rPr>
              <w:t>价格(20分)</w:t>
            </w:r>
          </w:p>
        </w:tc>
        <w:tc>
          <w:tcPr>
            <w:tcW w:w="6718" w:type="dxa"/>
            <w:tcBorders>
              <w:top w:val="nil"/>
              <w:left w:val="nil"/>
              <w:bottom w:val="single" w:sz="4" w:space="0" w:color="auto"/>
              <w:right w:val="single" w:sz="4" w:space="0" w:color="auto"/>
            </w:tcBorders>
            <w:vAlign w:val="center"/>
          </w:tcPr>
          <w:p w:rsidR="00625274" w:rsidRDefault="00141BD9">
            <w:pPr>
              <w:widowControl/>
              <w:spacing w:line="560" w:lineRule="exact"/>
              <w:jc w:val="left"/>
              <w:rPr>
                <w:rFonts w:ascii="宋体" w:hAnsi="宋体" w:cs="宋体"/>
                <w:kern w:val="0"/>
                <w:szCs w:val="21"/>
              </w:rPr>
            </w:pPr>
            <w:r>
              <w:rPr>
                <w:rFonts w:ascii="宋体" w:hAnsi="宋体" w:cs="宋体" w:hint="eastAsia"/>
                <w:kern w:val="0"/>
                <w:szCs w:val="21"/>
              </w:rPr>
              <w:t>采用低价优先法计算，即满足采购文件要求且响应价格低的报价为评审基准价，其价格分为满分。其他供应商的价格分按照下列公式计算（小数点后保留两位）:响应报价得分=（评审基准价/响应报价）×20分。</w:t>
            </w:r>
          </w:p>
        </w:tc>
        <w:tc>
          <w:tcPr>
            <w:tcW w:w="763" w:type="dxa"/>
            <w:tcBorders>
              <w:top w:val="nil"/>
              <w:left w:val="nil"/>
              <w:bottom w:val="single" w:sz="4" w:space="0" w:color="auto"/>
              <w:right w:val="single" w:sz="4" w:space="0" w:color="auto"/>
            </w:tcBorders>
            <w:vAlign w:val="center"/>
          </w:tcPr>
          <w:p w:rsidR="00625274" w:rsidRDefault="00141BD9">
            <w:pPr>
              <w:widowControl/>
              <w:spacing w:line="560" w:lineRule="exact"/>
              <w:jc w:val="center"/>
              <w:rPr>
                <w:rFonts w:ascii="宋体" w:hAnsi="宋体" w:cs="宋体"/>
                <w:kern w:val="0"/>
                <w:szCs w:val="21"/>
              </w:rPr>
            </w:pPr>
            <w:r>
              <w:rPr>
                <w:rFonts w:ascii="宋体" w:hAnsi="宋体" w:cs="宋体" w:hint="eastAsia"/>
                <w:kern w:val="0"/>
                <w:szCs w:val="21"/>
              </w:rPr>
              <w:t>20</w:t>
            </w:r>
          </w:p>
        </w:tc>
      </w:tr>
      <w:tr w:rsidR="00625274">
        <w:trPr>
          <w:trHeight w:val="932"/>
        </w:trPr>
        <w:tc>
          <w:tcPr>
            <w:tcW w:w="753" w:type="dxa"/>
            <w:tcBorders>
              <w:top w:val="nil"/>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w:t>
            </w:r>
          </w:p>
        </w:tc>
        <w:tc>
          <w:tcPr>
            <w:tcW w:w="1374" w:type="dxa"/>
            <w:vMerge w:val="restart"/>
            <w:tcBorders>
              <w:left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color w:val="000000"/>
                <w:kern w:val="0"/>
                <w:szCs w:val="21"/>
              </w:rPr>
              <w:t>服务方案及能力</w:t>
            </w:r>
          </w:p>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（50分）</w:t>
            </w:r>
          </w:p>
        </w:tc>
        <w:tc>
          <w:tcPr>
            <w:tcW w:w="6718" w:type="dxa"/>
            <w:tcBorders>
              <w:top w:val="nil"/>
              <w:left w:val="nil"/>
              <w:bottom w:val="single" w:sz="4" w:space="0" w:color="auto"/>
              <w:right w:val="single" w:sz="4" w:space="0" w:color="auto"/>
            </w:tcBorders>
          </w:tcPr>
          <w:p w:rsidR="00625274" w:rsidRDefault="00141BD9">
            <w:pPr>
              <w:spacing w:line="560" w:lineRule="exact"/>
              <w:rPr>
                <w:rFonts w:ascii="宋体" w:hAnsi="宋体" w:cs="仿宋_GB2312"/>
                <w:szCs w:val="21"/>
              </w:rPr>
            </w:pPr>
            <w:r>
              <w:rPr>
                <w:rFonts w:ascii="宋体" w:hAnsi="宋体" w:cs="仿宋_GB2312" w:hint="eastAsia"/>
                <w:szCs w:val="21"/>
              </w:rPr>
              <w:t>根据供应商对所投分包现状了解深刻，分析准确，符合实际情况的程度横向比较后综合打分。</w:t>
            </w:r>
          </w:p>
          <w:p w:rsidR="00625274" w:rsidRDefault="00141BD9">
            <w:pPr>
              <w:spacing w:line="560" w:lineRule="exact"/>
              <w:rPr>
                <w:rFonts w:ascii="宋体" w:hAnsi="宋体" w:cs="仿宋_GB2312"/>
                <w:szCs w:val="21"/>
              </w:rPr>
            </w:pPr>
            <w:r>
              <w:rPr>
                <w:rFonts w:ascii="宋体" w:hAnsi="宋体" w:cs="仿宋_GB2312" w:hint="eastAsia"/>
                <w:szCs w:val="21"/>
              </w:rPr>
              <w:t>供应商了解深刻，分析准确，符合实际情况得15分；</w:t>
            </w:r>
          </w:p>
          <w:p w:rsidR="00625274" w:rsidRDefault="00141BD9">
            <w:pPr>
              <w:spacing w:line="560" w:lineRule="exact"/>
              <w:rPr>
                <w:rFonts w:ascii="宋体" w:hAnsi="宋体" w:cs="仿宋_GB2312"/>
                <w:szCs w:val="21"/>
              </w:rPr>
            </w:pPr>
            <w:r>
              <w:rPr>
                <w:rFonts w:ascii="宋体" w:hAnsi="宋体" w:cs="仿宋_GB2312" w:hint="eastAsia"/>
                <w:szCs w:val="21"/>
              </w:rPr>
              <w:t>供应商基本了解，分析合理，较符合实际情况的得10分（提供相应规划实施方案或证明材料，缺项得0分）</w:t>
            </w:r>
          </w:p>
        </w:tc>
        <w:tc>
          <w:tcPr>
            <w:tcW w:w="763" w:type="dxa"/>
            <w:tcBorders>
              <w:top w:val="nil"/>
              <w:left w:val="nil"/>
              <w:bottom w:val="single" w:sz="4" w:space="0" w:color="auto"/>
              <w:right w:val="single" w:sz="4" w:space="0" w:color="auto"/>
            </w:tcBorders>
            <w:vAlign w:val="center"/>
          </w:tcPr>
          <w:p w:rsidR="00625274" w:rsidRDefault="00141BD9">
            <w:pPr>
              <w:spacing w:line="560" w:lineRule="exact"/>
              <w:jc w:val="center"/>
              <w:rPr>
                <w:rFonts w:ascii="宋体" w:hAnsi="宋体" w:cs="仿宋_GB2312"/>
                <w:szCs w:val="21"/>
              </w:rPr>
            </w:pPr>
            <w:r>
              <w:rPr>
                <w:rFonts w:ascii="宋体" w:hAnsi="宋体" w:cs="仿宋_GB2312"/>
                <w:szCs w:val="21"/>
              </w:rPr>
              <w:t>15</w:t>
            </w:r>
          </w:p>
        </w:tc>
      </w:tr>
      <w:tr w:rsidR="00625274">
        <w:trPr>
          <w:trHeight w:val="1168"/>
        </w:trPr>
        <w:tc>
          <w:tcPr>
            <w:tcW w:w="753" w:type="dxa"/>
            <w:tcBorders>
              <w:top w:val="nil"/>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color w:val="000000"/>
                <w:kern w:val="0"/>
                <w:szCs w:val="21"/>
              </w:rPr>
              <w:t>2.2</w:t>
            </w:r>
          </w:p>
        </w:tc>
        <w:tc>
          <w:tcPr>
            <w:tcW w:w="1374" w:type="dxa"/>
            <w:vMerge/>
            <w:tcBorders>
              <w:left w:val="single" w:sz="4" w:space="0" w:color="auto"/>
              <w:right w:val="single" w:sz="4" w:space="0" w:color="auto"/>
            </w:tcBorders>
            <w:vAlign w:val="center"/>
          </w:tcPr>
          <w:p w:rsidR="00625274" w:rsidRDefault="00625274">
            <w:pPr>
              <w:widowControl/>
              <w:spacing w:line="560" w:lineRule="exact"/>
              <w:jc w:val="center"/>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625274" w:rsidRDefault="00141BD9">
            <w:pPr>
              <w:spacing w:line="560" w:lineRule="exact"/>
              <w:rPr>
                <w:rFonts w:ascii="宋体" w:hAnsi="宋体" w:cs="仿宋_GB2312"/>
                <w:szCs w:val="21"/>
              </w:rPr>
            </w:pPr>
            <w:r>
              <w:rPr>
                <w:rFonts w:ascii="宋体" w:hAnsi="宋体" w:cs="仿宋_GB2312" w:hint="eastAsia"/>
                <w:szCs w:val="21"/>
              </w:rPr>
              <w:t>实施情况、方案合理可行，具有针对性、合理性、严密性，从项目管理、实施时间计划、协调方法等评分，项目组织管理方案的科学合理且严密的得</w:t>
            </w:r>
            <w:r>
              <w:rPr>
                <w:rFonts w:ascii="宋体" w:hAnsi="宋体" w:cs="仿宋_GB2312"/>
                <w:szCs w:val="21"/>
              </w:rPr>
              <w:t>15</w:t>
            </w:r>
            <w:r>
              <w:rPr>
                <w:rFonts w:ascii="宋体" w:hAnsi="宋体" w:cs="仿宋_GB2312" w:hint="eastAsia"/>
                <w:szCs w:val="21"/>
              </w:rPr>
              <w:t>分，方案比较科学合理且严密的得</w:t>
            </w:r>
            <w:r>
              <w:rPr>
                <w:rFonts w:ascii="宋体" w:hAnsi="宋体" w:cs="仿宋_GB2312"/>
                <w:szCs w:val="21"/>
              </w:rPr>
              <w:t>12</w:t>
            </w:r>
            <w:r>
              <w:rPr>
                <w:rFonts w:ascii="宋体" w:hAnsi="宋体" w:cs="仿宋_GB2312" w:hint="eastAsia"/>
                <w:szCs w:val="21"/>
              </w:rPr>
              <w:t>分，方案一般的得</w:t>
            </w:r>
            <w:r>
              <w:rPr>
                <w:rFonts w:ascii="宋体" w:hAnsi="宋体" w:cs="仿宋_GB2312"/>
                <w:szCs w:val="21"/>
              </w:rPr>
              <w:t>9</w:t>
            </w:r>
            <w:r>
              <w:rPr>
                <w:rFonts w:ascii="宋体" w:hAnsi="宋体" w:cs="仿宋_GB2312" w:hint="eastAsia"/>
                <w:szCs w:val="21"/>
              </w:rPr>
              <w:t>分。（提供相应规划实施方案或证明材料，缺项得0分）</w:t>
            </w:r>
          </w:p>
        </w:tc>
        <w:tc>
          <w:tcPr>
            <w:tcW w:w="763" w:type="dxa"/>
            <w:tcBorders>
              <w:top w:val="nil"/>
              <w:left w:val="nil"/>
              <w:bottom w:val="single" w:sz="4" w:space="0" w:color="auto"/>
              <w:right w:val="single" w:sz="4" w:space="0" w:color="auto"/>
            </w:tcBorders>
            <w:vAlign w:val="center"/>
          </w:tcPr>
          <w:p w:rsidR="00625274" w:rsidRDefault="00141BD9">
            <w:pPr>
              <w:spacing w:line="560" w:lineRule="exact"/>
              <w:jc w:val="center"/>
              <w:rPr>
                <w:rFonts w:ascii="宋体" w:hAnsi="宋体" w:cs="仿宋_GB2312"/>
                <w:szCs w:val="21"/>
              </w:rPr>
            </w:pPr>
            <w:r>
              <w:rPr>
                <w:rFonts w:ascii="宋体" w:hAnsi="宋体" w:cs="仿宋_GB2312"/>
                <w:szCs w:val="21"/>
              </w:rPr>
              <w:t>15</w:t>
            </w:r>
          </w:p>
        </w:tc>
      </w:tr>
      <w:tr w:rsidR="00625274">
        <w:trPr>
          <w:trHeight w:val="552"/>
        </w:trPr>
        <w:tc>
          <w:tcPr>
            <w:tcW w:w="753" w:type="dxa"/>
            <w:tcBorders>
              <w:top w:val="nil"/>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color w:val="000000"/>
                <w:kern w:val="0"/>
                <w:szCs w:val="21"/>
              </w:rPr>
              <w:t>2.3</w:t>
            </w:r>
          </w:p>
        </w:tc>
        <w:tc>
          <w:tcPr>
            <w:tcW w:w="1374" w:type="dxa"/>
            <w:vMerge/>
            <w:tcBorders>
              <w:left w:val="single" w:sz="4" w:space="0" w:color="auto"/>
              <w:right w:val="single" w:sz="4" w:space="0" w:color="auto"/>
            </w:tcBorders>
            <w:vAlign w:val="center"/>
          </w:tcPr>
          <w:p w:rsidR="00625274" w:rsidRDefault="00625274">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625274" w:rsidRDefault="00141BD9">
            <w:pPr>
              <w:spacing w:line="560" w:lineRule="exact"/>
              <w:rPr>
                <w:rFonts w:ascii="宋体" w:hAnsi="宋体" w:cs="仿宋_GB2312"/>
                <w:szCs w:val="21"/>
              </w:rPr>
            </w:pPr>
            <w:r>
              <w:rPr>
                <w:rFonts w:ascii="宋体" w:hAnsi="宋体" w:cs="仿宋_GB2312" w:hint="eastAsia"/>
                <w:szCs w:val="21"/>
              </w:rPr>
              <w:t>服务质量保证措施的完整、合理可行、符合实际情况的得5分，较好的得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63" w:type="dxa"/>
            <w:tcBorders>
              <w:top w:val="nil"/>
              <w:left w:val="nil"/>
              <w:bottom w:val="single" w:sz="4" w:space="0" w:color="auto"/>
              <w:right w:val="single" w:sz="4" w:space="0" w:color="auto"/>
            </w:tcBorders>
            <w:vAlign w:val="center"/>
          </w:tcPr>
          <w:p w:rsidR="00625274" w:rsidRDefault="00141BD9">
            <w:pPr>
              <w:spacing w:line="560" w:lineRule="exact"/>
              <w:jc w:val="center"/>
              <w:rPr>
                <w:rFonts w:ascii="宋体" w:hAnsi="宋体" w:cs="仿宋_GB2312"/>
                <w:szCs w:val="21"/>
              </w:rPr>
            </w:pPr>
            <w:r>
              <w:rPr>
                <w:rFonts w:ascii="宋体" w:hAnsi="宋体" w:cs="仿宋_GB2312" w:hint="eastAsia"/>
                <w:szCs w:val="21"/>
              </w:rPr>
              <w:t>5</w:t>
            </w:r>
          </w:p>
        </w:tc>
      </w:tr>
      <w:tr w:rsidR="00625274">
        <w:trPr>
          <w:trHeight w:val="1122"/>
        </w:trPr>
        <w:tc>
          <w:tcPr>
            <w:tcW w:w="753" w:type="dxa"/>
            <w:tcBorders>
              <w:top w:val="nil"/>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1374" w:type="dxa"/>
            <w:vMerge/>
            <w:tcBorders>
              <w:left w:val="single" w:sz="4" w:space="0" w:color="auto"/>
              <w:right w:val="single" w:sz="4" w:space="0" w:color="auto"/>
            </w:tcBorders>
            <w:vAlign w:val="center"/>
          </w:tcPr>
          <w:p w:rsidR="00625274" w:rsidRDefault="00625274">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625274" w:rsidRDefault="00141BD9">
            <w:pPr>
              <w:spacing w:line="560" w:lineRule="exact"/>
              <w:rPr>
                <w:rFonts w:ascii="宋体" w:hAnsi="宋体" w:cs="仿宋_GB2312"/>
                <w:szCs w:val="21"/>
              </w:rPr>
            </w:pPr>
            <w:r>
              <w:rPr>
                <w:rFonts w:ascii="宋体" w:hAnsi="宋体" w:cs="仿宋_GB2312" w:hint="eastAsia"/>
                <w:szCs w:val="21"/>
              </w:rPr>
              <w:t>项目实施方法、步骤、明确的思路和要点详细、合理的得</w:t>
            </w:r>
            <w:r>
              <w:rPr>
                <w:rFonts w:ascii="宋体" w:hAnsi="宋体" w:cs="仿宋_GB2312"/>
                <w:szCs w:val="21"/>
              </w:rPr>
              <w:t>5</w:t>
            </w:r>
            <w:r>
              <w:rPr>
                <w:rFonts w:ascii="宋体" w:hAnsi="宋体" w:cs="仿宋_GB2312" w:hint="eastAsia"/>
                <w:szCs w:val="21"/>
              </w:rPr>
              <w:t>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63" w:type="dxa"/>
            <w:tcBorders>
              <w:top w:val="nil"/>
              <w:left w:val="nil"/>
              <w:bottom w:val="single" w:sz="4" w:space="0" w:color="auto"/>
              <w:right w:val="single" w:sz="4" w:space="0" w:color="auto"/>
            </w:tcBorders>
            <w:vAlign w:val="center"/>
          </w:tcPr>
          <w:p w:rsidR="00625274" w:rsidRDefault="00141BD9">
            <w:pPr>
              <w:spacing w:line="560" w:lineRule="exact"/>
              <w:jc w:val="center"/>
              <w:rPr>
                <w:rFonts w:ascii="宋体" w:hAnsi="宋体" w:cs="仿宋_GB2312"/>
                <w:szCs w:val="21"/>
              </w:rPr>
            </w:pPr>
            <w:r>
              <w:rPr>
                <w:rFonts w:ascii="宋体" w:hAnsi="宋体" w:cs="仿宋_GB2312" w:hint="eastAsia"/>
                <w:szCs w:val="21"/>
              </w:rPr>
              <w:t>5</w:t>
            </w:r>
          </w:p>
        </w:tc>
      </w:tr>
      <w:tr w:rsidR="00625274">
        <w:trPr>
          <w:trHeight w:val="693"/>
        </w:trPr>
        <w:tc>
          <w:tcPr>
            <w:tcW w:w="753" w:type="dxa"/>
            <w:tcBorders>
              <w:top w:val="nil"/>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2.5</w:t>
            </w:r>
          </w:p>
        </w:tc>
        <w:tc>
          <w:tcPr>
            <w:tcW w:w="1374" w:type="dxa"/>
            <w:vMerge/>
            <w:tcBorders>
              <w:left w:val="single" w:sz="4" w:space="0" w:color="auto"/>
              <w:right w:val="single" w:sz="4" w:space="0" w:color="auto"/>
            </w:tcBorders>
            <w:vAlign w:val="center"/>
          </w:tcPr>
          <w:p w:rsidR="00625274" w:rsidRDefault="00625274">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625274" w:rsidRDefault="00141BD9">
            <w:pPr>
              <w:spacing w:line="560" w:lineRule="exact"/>
              <w:rPr>
                <w:rFonts w:ascii="宋体" w:hAnsi="宋体" w:cs="仿宋_GB2312"/>
                <w:szCs w:val="21"/>
              </w:rPr>
            </w:pPr>
            <w:r>
              <w:rPr>
                <w:rFonts w:ascii="宋体" w:hAnsi="宋体" w:hint="eastAsia"/>
                <w:szCs w:val="21"/>
              </w:rPr>
              <w:t>拟担任本项目经理和技术负责人的专业素质、技术能力、经验、职称、荣誉等情况，是否具有类似项目建设经验，项目经理是否具有调动各项资源能力，确保100%到位所采取的措施情况；项目经理和技术负责人工作履历，专业素质、技术能力、经验、职称、荣誉等证明资料和参保证</w:t>
            </w:r>
            <w:r>
              <w:rPr>
                <w:rFonts w:ascii="宋体" w:hAnsi="宋体" w:hint="eastAsia"/>
                <w:szCs w:val="21"/>
              </w:rPr>
              <w:lastRenderedPageBreak/>
              <w:t>明等进行横向比较后综合打分，优得5分，良得4分，较好得3分，中得2分，一般得1分，差不得分。</w:t>
            </w:r>
          </w:p>
        </w:tc>
        <w:tc>
          <w:tcPr>
            <w:tcW w:w="763" w:type="dxa"/>
            <w:tcBorders>
              <w:top w:val="nil"/>
              <w:left w:val="nil"/>
              <w:bottom w:val="single" w:sz="4" w:space="0" w:color="auto"/>
              <w:right w:val="single" w:sz="4" w:space="0" w:color="auto"/>
            </w:tcBorders>
            <w:vAlign w:val="center"/>
          </w:tcPr>
          <w:p w:rsidR="00625274" w:rsidRDefault="00141BD9">
            <w:pPr>
              <w:spacing w:line="560" w:lineRule="exact"/>
              <w:jc w:val="center"/>
              <w:rPr>
                <w:rFonts w:ascii="宋体" w:hAnsi="宋体" w:cs="仿宋_GB2312"/>
                <w:szCs w:val="21"/>
              </w:rPr>
            </w:pPr>
            <w:r>
              <w:rPr>
                <w:rFonts w:ascii="宋体" w:hAnsi="宋体" w:cs="仿宋_GB2312" w:hint="eastAsia"/>
                <w:szCs w:val="21"/>
              </w:rPr>
              <w:lastRenderedPageBreak/>
              <w:t>5</w:t>
            </w:r>
          </w:p>
        </w:tc>
      </w:tr>
      <w:tr w:rsidR="00625274">
        <w:trPr>
          <w:trHeight w:val="1122"/>
        </w:trPr>
        <w:tc>
          <w:tcPr>
            <w:tcW w:w="753" w:type="dxa"/>
            <w:tcBorders>
              <w:top w:val="nil"/>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lastRenderedPageBreak/>
              <w:t>2.6</w:t>
            </w:r>
          </w:p>
        </w:tc>
        <w:tc>
          <w:tcPr>
            <w:tcW w:w="1374" w:type="dxa"/>
            <w:vMerge/>
            <w:tcBorders>
              <w:left w:val="single" w:sz="4" w:space="0" w:color="auto"/>
              <w:bottom w:val="single" w:sz="4" w:space="0" w:color="auto"/>
              <w:right w:val="single" w:sz="4" w:space="0" w:color="auto"/>
            </w:tcBorders>
            <w:vAlign w:val="center"/>
          </w:tcPr>
          <w:p w:rsidR="00625274" w:rsidRDefault="00625274">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625274" w:rsidRDefault="00141BD9">
            <w:pPr>
              <w:spacing w:line="560" w:lineRule="exact"/>
              <w:rPr>
                <w:rFonts w:ascii="宋体" w:hAnsi="宋体"/>
                <w:szCs w:val="21"/>
              </w:rPr>
            </w:pPr>
            <w:r>
              <w:rPr>
                <w:rFonts w:ascii="宋体" w:hAnsi="宋体" w:hint="eastAsia"/>
                <w:szCs w:val="21"/>
              </w:rPr>
              <w:t>根据供应商提供的针对本项目的具体验收方案合理的可行性、严密性进行横向比较后综合打分，优得5分，良得4分，较好得3分，中得2分，一般得1分，差不得分。</w:t>
            </w:r>
          </w:p>
        </w:tc>
        <w:tc>
          <w:tcPr>
            <w:tcW w:w="763" w:type="dxa"/>
            <w:tcBorders>
              <w:top w:val="nil"/>
              <w:left w:val="nil"/>
              <w:bottom w:val="single" w:sz="4" w:space="0" w:color="auto"/>
              <w:right w:val="single" w:sz="4" w:space="0" w:color="auto"/>
            </w:tcBorders>
            <w:vAlign w:val="center"/>
          </w:tcPr>
          <w:p w:rsidR="00625274" w:rsidRDefault="00141BD9">
            <w:pPr>
              <w:spacing w:line="560" w:lineRule="exact"/>
              <w:jc w:val="center"/>
              <w:rPr>
                <w:rFonts w:ascii="宋体" w:hAnsi="宋体" w:cs="仿宋_GB2312"/>
                <w:szCs w:val="21"/>
              </w:rPr>
            </w:pPr>
            <w:r>
              <w:rPr>
                <w:rFonts w:ascii="宋体" w:hAnsi="宋体" w:cs="仿宋_GB2312" w:hint="eastAsia"/>
                <w:szCs w:val="21"/>
              </w:rPr>
              <w:t>5</w:t>
            </w:r>
          </w:p>
        </w:tc>
      </w:tr>
      <w:tr w:rsidR="00625274">
        <w:trPr>
          <w:trHeight w:val="864"/>
        </w:trPr>
        <w:tc>
          <w:tcPr>
            <w:tcW w:w="753" w:type="dxa"/>
            <w:tcBorders>
              <w:top w:val="nil"/>
              <w:left w:val="single" w:sz="4" w:space="0" w:color="auto"/>
              <w:bottom w:val="single" w:sz="6"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3.1</w:t>
            </w:r>
          </w:p>
        </w:tc>
        <w:tc>
          <w:tcPr>
            <w:tcW w:w="1374" w:type="dxa"/>
            <w:tcBorders>
              <w:left w:val="single" w:sz="4" w:space="0" w:color="auto"/>
              <w:bottom w:val="single" w:sz="6"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团队专业</w:t>
            </w:r>
          </w:p>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素质能力</w:t>
            </w:r>
          </w:p>
          <w:p w:rsidR="00625274" w:rsidRDefault="00141BD9">
            <w:pPr>
              <w:widowControl/>
              <w:spacing w:line="560" w:lineRule="exact"/>
              <w:ind w:firstLineChars="100" w:firstLine="210"/>
              <w:rPr>
                <w:rFonts w:ascii="宋体" w:hAnsi="宋体" w:cs="宋体"/>
                <w:color w:val="000000"/>
                <w:kern w:val="0"/>
                <w:szCs w:val="21"/>
              </w:rPr>
            </w:pPr>
            <w:r>
              <w:rPr>
                <w:rFonts w:ascii="宋体" w:hAnsi="宋体" w:cs="宋体" w:hint="eastAsia"/>
                <w:color w:val="000000"/>
                <w:kern w:val="0"/>
                <w:szCs w:val="21"/>
              </w:rPr>
              <w:t>（12分）</w:t>
            </w:r>
          </w:p>
        </w:tc>
        <w:tc>
          <w:tcPr>
            <w:tcW w:w="6718" w:type="dxa"/>
            <w:tcBorders>
              <w:left w:val="nil"/>
              <w:bottom w:val="single" w:sz="4" w:space="0" w:color="auto"/>
              <w:right w:val="single" w:sz="4" w:space="0" w:color="auto"/>
            </w:tcBorders>
            <w:vAlign w:val="center"/>
          </w:tcPr>
          <w:p w:rsidR="00625274" w:rsidRDefault="00141BD9">
            <w:pPr>
              <w:spacing w:line="560" w:lineRule="exact"/>
              <w:rPr>
                <w:rFonts w:ascii="宋体" w:hAnsi="宋体"/>
                <w:color w:val="000000"/>
                <w:szCs w:val="21"/>
              </w:rPr>
            </w:pPr>
            <w:r>
              <w:rPr>
                <w:rFonts w:ascii="宋体" w:hAnsi="宋体" w:hint="eastAsia"/>
                <w:color w:val="000000"/>
                <w:szCs w:val="21"/>
              </w:rPr>
              <w:t>项目经理承担过的类似项目经验，每个业绩得3</w:t>
            </w:r>
            <w:r>
              <w:rPr>
                <w:rFonts w:ascii="宋体" w:hAnsi="宋体"/>
                <w:color w:val="000000"/>
                <w:szCs w:val="21"/>
              </w:rPr>
              <w:t xml:space="preserve"> 分，最高得</w:t>
            </w:r>
            <w:r>
              <w:rPr>
                <w:rFonts w:ascii="宋体" w:hAnsi="宋体" w:hint="eastAsia"/>
                <w:color w:val="000000"/>
                <w:szCs w:val="21"/>
              </w:rPr>
              <w:t>12</w:t>
            </w:r>
            <w:r>
              <w:rPr>
                <w:rFonts w:ascii="宋体" w:hAnsi="宋体"/>
                <w:color w:val="000000"/>
                <w:szCs w:val="21"/>
              </w:rPr>
              <w:t>分， 以上业绩须提供相关的证明材料，未提供或未完全提供证明材料的 或无法认定为类似项目业绩的，不得分。</w:t>
            </w:r>
          </w:p>
        </w:tc>
        <w:tc>
          <w:tcPr>
            <w:tcW w:w="763" w:type="dxa"/>
            <w:tcBorders>
              <w:top w:val="nil"/>
              <w:left w:val="nil"/>
              <w:bottom w:val="single" w:sz="4" w:space="0" w:color="auto"/>
              <w:right w:val="single" w:sz="4" w:space="0" w:color="auto"/>
            </w:tcBorders>
            <w:vAlign w:val="center"/>
          </w:tcPr>
          <w:p w:rsidR="00625274" w:rsidRDefault="00141BD9">
            <w:pPr>
              <w:spacing w:line="560" w:lineRule="exact"/>
              <w:jc w:val="center"/>
              <w:rPr>
                <w:rFonts w:ascii="宋体" w:hAnsi="宋体"/>
                <w:color w:val="000000"/>
                <w:szCs w:val="21"/>
              </w:rPr>
            </w:pPr>
            <w:r>
              <w:rPr>
                <w:rFonts w:ascii="宋体" w:hAnsi="宋体" w:hint="eastAsia"/>
                <w:color w:val="000000"/>
                <w:szCs w:val="21"/>
              </w:rPr>
              <w:t>12</w:t>
            </w:r>
          </w:p>
        </w:tc>
      </w:tr>
      <w:tr w:rsidR="00625274">
        <w:trPr>
          <w:trHeight w:val="864"/>
        </w:trPr>
        <w:tc>
          <w:tcPr>
            <w:tcW w:w="753" w:type="dxa"/>
            <w:tcBorders>
              <w:top w:val="single" w:sz="6" w:space="0" w:color="auto"/>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374" w:type="dxa"/>
            <w:tcBorders>
              <w:top w:val="single" w:sz="6" w:space="0" w:color="auto"/>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业绩     （</w:t>
            </w:r>
            <w:r>
              <w:rPr>
                <w:rFonts w:ascii="宋体" w:hAnsi="宋体" w:cs="宋体"/>
                <w:color w:val="000000"/>
                <w:kern w:val="0"/>
                <w:szCs w:val="21"/>
              </w:rPr>
              <w:t>15</w:t>
            </w:r>
            <w:r>
              <w:rPr>
                <w:rFonts w:ascii="宋体" w:hAnsi="宋体" w:cs="宋体" w:hint="eastAsia"/>
                <w:color w:val="000000"/>
                <w:kern w:val="0"/>
                <w:szCs w:val="21"/>
              </w:rPr>
              <w:t>分）</w:t>
            </w:r>
          </w:p>
        </w:tc>
        <w:tc>
          <w:tcPr>
            <w:tcW w:w="6718" w:type="dxa"/>
            <w:tcBorders>
              <w:left w:val="nil"/>
              <w:bottom w:val="single" w:sz="4" w:space="0" w:color="auto"/>
              <w:right w:val="single" w:sz="4" w:space="0" w:color="auto"/>
            </w:tcBorders>
            <w:vAlign w:val="center"/>
          </w:tcPr>
          <w:p w:rsidR="00625274" w:rsidRDefault="00141BD9">
            <w:pPr>
              <w:spacing w:line="560" w:lineRule="exact"/>
              <w:rPr>
                <w:rFonts w:ascii="宋体" w:hAnsi="宋体"/>
                <w:color w:val="000000"/>
                <w:szCs w:val="21"/>
              </w:rPr>
            </w:pPr>
            <w:r>
              <w:rPr>
                <w:rFonts w:ascii="宋体" w:hAnsi="宋体" w:hint="eastAsia"/>
                <w:color w:val="000000"/>
                <w:szCs w:val="21"/>
              </w:rPr>
              <w:t>供应商自2018年01月01日以来完成过同类案例的，</w:t>
            </w:r>
            <w:r>
              <w:rPr>
                <w:rFonts w:ascii="宋体" w:hAnsi="宋体"/>
                <w:color w:val="000000"/>
                <w:szCs w:val="21"/>
              </w:rPr>
              <w:t>3</w:t>
            </w:r>
            <w:r>
              <w:rPr>
                <w:rFonts w:ascii="宋体" w:hAnsi="宋体" w:hint="eastAsia"/>
                <w:color w:val="000000"/>
                <w:szCs w:val="21"/>
              </w:rPr>
              <w:t>分/个，满分1</w:t>
            </w:r>
            <w:r>
              <w:rPr>
                <w:rFonts w:ascii="宋体" w:hAnsi="宋体"/>
                <w:color w:val="000000"/>
                <w:szCs w:val="21"/>
              </w:rPr>
              <w:t>5</w:t>
            </w:r>
            <w:r>
              <w:rPr>
                <w:rFonts w:ascii="宋体" w:hAnsi="宋体" w:hint="eastAsia"/>
                <w:color w:val="000000"/>
                <w:szCs w:val="21"/>
              </w:rPr>
              <w:t>分.</w:t>
            </w:r>
            <w:r>
              <w:rPr>
                <w:rFonts w:ascii="宋体" w:hAnsi="宋体"/>
                <w:color w:val="000000"/>
                <w:szCs w:val="21"/>
              </w:rPr>
              <w:t>以上业绩须提供相关的证明材料，未提供或未完全提供证明材料的 或无法认定为类似项目业绩的，不得分。</w:t>
            </w:r>
          </w:p>
        </w:tc>
        <w:tc>
          <w:tcPr>
            <w:tcW w:w="763" w:type="dxa"/>
            <w:tcBorders>
              <w:top w:val="nil"/>
              <w:left w:val="nil"/>
              <w:bottom w:val="single" w:sz="4" w:space="0" w:color="auto"/>
              <w:right w:val="single" w:sz="4" w:space="0" w:color="auto"/>
            </w:tcBorders>
            <w:vAlign w:val="center"/>
          </w:tcPr>
          <w:p w:rsidR="00625274" w:rsidRDefault="00141BD9">
            <w:pPr>
              <w:spacing w:line="560" w:lineRule="exact"/>
              <w:jc w:val="center"/>
              <w:rPr>
                <w:rFonts w:ascii="宋体" w:hAnsi="宋体"/>
                <w:color w:val="000000"/>
                <w:szCs w:val="21"/>
              </w:rPr>
            </w:pPr>
            <w:r>
              <w:rPr>
                <w:rFonts w:ascii="宋体" w:hAnsi="宋体"/>
                <w:color w:val="000000"/>
                <w:szCs w:val="21"/>
              </w:rPr>
              <w:t>15</w:t>
            </w:r>
          </w:p>
        </w:tc>
      </w:tr>
      <w:tr w:rsidR="00625274">
        <w:trPr>
          <w:trHeight w:val="624"/>
        </w:trPr>
        <w:tc>
          <w:tcPr>
            <w:tcW w:w="753" w:type="dxa"/>
            <w:tcBorders>
              <w:top w:val="single" w:sz="4" w:space="0" w:color="auto"/>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374" w:type="dxa"/>
            <w:tcBorders>
              <w:top w:val="single" w:sz="4" w:space="0" w:color="auto"/>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对采购文件的响应程度（3分）</w:t>
            </w:r>
          </w:p>
        </w:tc>
        <w:tc>
          <w:tcPr>
            <w:tcW w:w="6718" w:type="dxa"/>
            <w:tcBorders>
              <w:top w:val="nil"/>
              <w:left w:val="nil"/>
              <w:bottom w:val="single" w:sz="4" w:space="0" w:color="auto"/>
              <w:right w:val="single" w:sz="4" w:space="0" w:color="auto"/>
            </w:tcBorders>
            <w:vAlign w:val="center"/>
          </w:tcPr>
          <w:p w:rsidR="00625274" w:rsidRDefault="00141BD9">
            <w:pPr>
              <w:spacing w:line="560" w:lineRule="exact"/>
              <w:rPr>
                <w:rFonts w:ascii="宋体" w:hAnsi="宋体" w:cs="仿宋_GB2312"/>
                <w:szCs w:val="21"/>
              </w:rPr>
            </w:pPr>
            <w:r>
              <w:rPr>
                <w:rFonts w:ascii="宋体" w:hAnsi="宋体" w:cs="仿宋_GB2312" w:hint="eastAsia"/>
                <w:szCs w:val="21"/>
              </w:rPr>
              <w:t xml:space="preserve">根据响应文件对采购文件的响应程度打分，文件编制规范、资料提供详细得 </w:t>
            </w:r>
            <w:r>
              <w:rPr>
                <w:rFonts w:ascii="宋体" w:hAnsi="宋体" w:cs="仿宋_GB2312"/>
                <w:szCs w:val="21"/>
              </w:rPr>
              <w:t>3</w:t>
            </w:r>
            <w:r>
              <w:rPr>
                <w:rFonts w:ascii="宋体" w:hAnsi="宋体" w:cs="仿宋_GB2312" w:hint="eastAsia"/>
                <w:szCs w:val="21"/>
              </w:rPr>
              <w:t xml:space="preserve"> 分，文件编制基本规范、资料提供较详细得</w:t>
            </w:r>
            <w:r>
              <w:rPr>
                <w:rFonts w:ascii="宋体" w:hAnsi="宋体" w:cs="仿宋_GB2312"/>
                <w:szCs w:val="21"/>
              </w:rPr>
              <w:t>1.5</w:t>
            </w:r>
            <w:r>
              <w:rPr>
                <w:rFonts w:ascii="宋体" w:hAnsi="宋体" w:cs="仿宋_GB2312" w:hint="eastAsia"/>
                <w:szCs w:val="21"/>
              </w:rPr>
              <w:t xml:space="preserve"> 分，不规范不得分。</w:t>
            </w:r>
          </w:p>
        </w:tc>
        <w:tc>
          <w:tcPr>
            <w:tcW w:w="763" w:type="dxa"/>
            <w:tcBorders>
              <w:top w:val="nil"/>
              <w:left w:val="nil"/>
              <w:bottom w:val="single" w:sz="4" w:space="0" w:color="auto"/>
              <w:right w:val="single" w:sz="4" w:space="0" w:color="auto"/>
            </w:tcBorders>
            <w:vAlign w:val="center"/>
          </w:tcPr>
          <w:p w:rsidR="00625274" w:rsidRDefault="00141BD9">
            <w:pPr>
              <w:spacing w:line="560" w:lineRule="exact"/>
              <w:jc w:val="center"/>
              <w:rPr>
                <w:rFonts w:ascii="宋体" w:hAnsi="宋体" w:cs="仿宋_GB2312"/>
                <w:szCs w:val="21"/>
              </w:rPr>
            </w:pPr>
            <w:r>
              <w:rPr>
                <w:rFonts w:ascii="宋体" w:hAnsi="宋体" w:cs="仿宋_GB2312" w:hint="eastAsia"/>
                <w:szCs w:val="21"/>
              </w:rPr>
              <w:t>3</w:t>
            </w:r>
          </w:p>
        </w:tc>
      </w:tr>
      <w:tr w:rsidR="00625274">
        <w:trPr>
          <w:trHeight w:val="173"/>
        </w:trPr>
        <w:tc>
          <w:tcPr>
            <w:tcW w:w="8845" w:type="dxa"/>
            <w:gridSpan w:val="3"/>
            <w:tcBorders>
              <w:top w:val="single" w:sz="4" w:space="0" w:color="auto"/>
              <w:left w:val="single" w:sz="4" w:space="0" w:color="auto"/>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合计</w:t>
            </w:r>
            <w:r>
              <w:rPr>
                <w:rFonts w:ascii="宋体" w:hAnsi="宋体" w:cs="宋体"/>
                <w:color w:val="000000"/>
                <w:kern w:val="0"/>
                <w:szCs w:val="21"/>
              </w:rPr>
              <w:t>：</w:t>
            </w:r>
          </w:p>
        </w:tc>
        <w:tc>
          <w:tcPr>
            <w:tcW w:w="763" w:type="dxa"/>
            <w:tcBorders>
              <w:top w:val="nil"/>
              <w:left w:val="nil"/>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100</w:t>
            </w:r>
          </w:p>
        </w:tc>
      </w:tr>
      <w:tr w:rsidR="00625274">
        <w:trPr>
          <w:trHeight w:val="767"/>
        </w:trPr>
        <w:tc>
          <w:tcPr>
            <w:tcW w:w="2127" w:type="dxa"/>
            <w:gridSpan w:val="2"/>
            <w:vMerge w:val="restart"/>
            <w:tcBorders>
              <w:top w:val="single" w:sz="4" w:space="0" w:color="auto"/>
              <w:left w:val="single" w:sz="4" w:space="0" w:color="auto"/>
              <w:right w:val="single" w:sz="4" w:space="0" w:color="auto"/>
            </w:tcBorders>
            <w:vAlign w:val="center"/>
          </w:tcPr>
          <w:p w:rsidR="00625274" w:rsidRDefault="00141BD9">
            <w:pPr>
              <w:widowControl/>
              <w:spacing w:line="560" w:lineRule="exact"/>
              <w:rPr>
                <w:rFonts w:ascii="宋体" w:hAnsi="宋体" w:cs="宋体"/>
                <w:kern w:val="0"/>
                <w:szCs w:val="21"/>
              </w:rPr>
            </w:pPr>
            <w:r>
              <w:rPr>
                <w:rFonts w:ascii="宋体" w:hAnsi="宋体" w:cs="宋体" w:hint="eastAsia"/>
                <w:kern w:val="0"/>
                <w:szCs w:val="21"/>
              </w:rPr>
              <w:t>供应商诚信档案记录评分（根据《南京市政府采购供应商信用管理工作暂行办法》）</w:t>
            </w:r>
          </w:p>
        </w:tc>
        <w:tc>
          <w:tcPr>
            <w:tcW w:w="6718" w:type="dxa"/>
            <w:tcBorders>
              <w:top w:val="single" w:sz="4" w:space="0" w:color="auto"/>
              <w:left w:val="nil"/>
              <w:bottom w:val="single" w:sz="4" w:space="0" w:color="auto"/>
              <w:right w:val="single" w:sz="4" w:space="0" w:color="auto"/>
            </w:tcBorders>
            <w:vAlign w:val="center"/>
          </w:tcPr>
          <w:p w:rsidR="00625274" w:rsidRDefault="00141BD9">
            <w:pPr>
              <w:widowControl/>
              <w:spacing w:line="560" w:lineRule="exact"/>
              <w:rPr>
                <w:rFonts w:ascii="宋体" w:hAnsi="宋体" w:cs="宋体"/>
                <w:kern w:val="0"/>
                <w:szCs w:val="21"/>
              </w:rPr>
            </w:pPr>
            <w:r>
              <w:rPr>
                <w:rFonts w:ascii="宋体" w:hAnsi="宋体" w:cs="宋体" w:hint="eastAsia"/>
                <w:kern w:val="0"/>
                <w:szCs w:val="21"/>
              </w:rPr>
              <w:t>三星级的加1分，四星级的加2分，五星级的加3分；被评为南京市政府采购“重诚信政府采购供应商”的加5分。</w:t>
            </w:r>
          </w:p>
        </w:tc>
        <w:tc>
          <w:tcPr>
            <w:tcW w:w="763" w:type="dxa"/>
            <w:tcBorders>
              <w:top w:val="nil"/>
              <w:left w:val="nil"/>
              <w:bottom w:val="single" w:sz="4" w:space="0" w:color="auto"/>
              <w:right w:val="single" w:sz="4" w:space="0" w:color="auto"/>
            </w:tcBorders>
            <w:vAlign w:val="center"/>
          </w:tcPr>
          <w:p w:rsidR="00625274" w:rsidRDefault="00141BD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625274">
        <w:trPr>
          <w:trHeight w:val="978"/>
        </w:trPr>
        <w:tc>
          <w:tcPr>
            <w:tcW w:w="2127" w:type="dxa"/>
            <w:gridSpan w:val="2"/>
            <w:vMerge/>
            <w:tcBorders>
              <w:left w:val="single" w:sz="4" w:space="0" w:color="auto"/>
              <w:bottom w:val="single" w:sz="4" w:space="0" w:color="auto"/>
              <w:right w:val="single" w:sz="4" w:space="0" w:color="auto"/>
            </w:tcBorders>
            <w:vAlign w:val="center"/>
          </w:tcPr>
          <w:p w:rsidR="00625274" w:rsidRDefault="00625274">
            <w:pPr>
              <w:widowControl/>
              <w:spacing w:line="560" w:lineRule="exact"/>
              <w:jc w:val="left"/>
              <w:rPr>
                <w:rFonts w:ascii="宋体" w:hAnsi="宋体" w:cs="宋体"/>
                <w:kern w:val="0"/>
                <w:szCs w:val="21"/>
              </w:rPr>
            </w:pPr>
          </w:p>
        </w:tc>
        <w:tc>
          <w:tcPr>
            <w:tcW w:w="6718" w:type="dxa"/>
            <w:tcBorders>
              <w:top w:val="nil"/>
              <w:left w:val="nil"/>
              <w:bottom w:val="single" w:sz="4" w:space="0" w:color="auto"/>
              <w:right w:val="single" w:sz="4" w:space="0" w:color="auto"/>
            </w:tcBorders>
            <w:vAlign w:val="center"/>
          </w:tcPr>
          <w:p w:rsidR="00625274" w:rsidRDefault="00141BD9">
            <w:pPr>
              <w:widowControl/>
              <w:spacing w:line="560" w:lineRule="exact"/>
              <w:rPr>
                <w:rFonts w:ascii="宋体" w:hAnsi="宋体" w:cs="宋体"/>
                <w:kern w:val="0"/>
                <w:szCs w:val="21"/>
              </w:rPr>
            </w:pPr>
            <w:r>
              <w:rPr>
                <w:rFonts w:ascii="宋体" w:hAnsi="宋体" w:cs="宋体" w:hint="eastAsia"/>
                <w:kern w:val="0"/>
                <w:szCs w:val="21"/>
              </w:rPr>
              <w:t>诚信指数在40-30分的扣2分；诚信指数在29-20分的扣3分；诚信指数在19-10分的扣4分；诚信指数在9分以下的扣10分。</w:t>
            </w:r>
          </w:p>
        </w:tc>
        <w:tc>
          <w:tcPr>
            <w:tcW w:w="763" w:type="dxa"/>
            <w:tcBorders>
              <w:top w:val="nil"/>
              <w:left w:val="nil"/>
              <w:bottom w:val="single" w:sz="4" w:space="0" w:color="auto"/>
              <w:right w:val="single" w:sz="4" w:space="0" w:color="auto"/>
            </w:tcBorders>
            <w:vAlign w:val="center"/>
          </w:tcPr>
          <w:p w:rsidR="00625274" w:rsidRDefault="00141BD9">
            <w:pPr>
              <w:widowControl/>
              <w:spacing w:line="560" w:lineRule="exact"/>
              <w:jc w:val="center"/>
              <w:rPr>
                <w:rFonts w:ascii="宋体" w:hAnsi="宋体"/>
                <w:color w:val="000000"/>
                <w:kern w:val="0"/>
                <w:szCs w:val="21"/>
              </w:rPr>
            </w:pPr>
            <w:r>
              <w:rPr>
                <w:rFonts w:ascii="宋体" w:hAnsi="宋体"/>
                <w:color w:val="000000"/>
                <w:kern w:val="0"/>
                <w:szCs w:val="21"/>
              </w:rPr>
              <w:t xml:space="preserve">　</w:t>
            </w:r>
          </w:p>
        </w:tc>
      </w:tr>
    </w:tbl>
    <w:p w:rsidR="00625274" w:rsidRDefault="00141BD9">
      <w:pPr>
        <w:ind w:firstLineChars="200" w:firstLine="482"/>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625274" w:rsidRDefault="00141BD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625274" w:rsidRDefault="00141BD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625274" w:rsidRDefault="00625274">
      <w:pPr>
        <w:widowControl/>
        <w:ind w:firstLineChars="200" w:firstLine="482"/>
        <w:jc w:val="left"/>
        <w:rPr>
          <w:rFonts w:asciiTheme="minorEastAsia" w:hAnsiTheme="minorEastAsia" w:cstheme="minorEastAsia"/>
          <w:b/>
          <w:color w:val="000000"/>
          <w:sz w:val="24"/>
          <w:szCs w:val="24"/>
        </w:rPr>
      </w:pPr>
    </w:p>
    <w:p w:rsidR="00625274" w:rsidRDefault="00141BD9">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625274" w:rsidRDefault="00141BD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625274" w:rsidRDefault="00141BD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625274" w:rsidRDefault="00141BD9">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625274" w:rsidRDefault="00141BD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625274" w:rsidRDefault="00141BD9">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625274" w:rsidRDefault="00141BD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625274" w:rsidRDefault="00141BD9">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625274" w:rsidRDefault="00625274">
      <w:pPr>
        <w:ind w:firstLineChars="200" w:firstLine="480"/>
        <w:rPr>
          <w:rFonts w:asciiTheme="minorEastAsia" w:hAnsiTheme="minorEastAsia" w:cstheme="minorEastAsia"/>
          <w:color w:val="000000" w:themeColor="text1"/>
          <w:sz w:val="24"/>
        </w:rPr>
      </w:pPr>
    </w:p>
    <w:p w:rsidR="00625274" w:rsidRDefault="00625274">
      <w:pPr>
        <w:rPr>
          <w:rFonts w:asciiTheme="minorEastAsia" w:hAnsiTheme="minorEastAsia" w:cstheme="minorEastAsia"/>
          <w:color w:val="000000" w:themeColor="text1"/>
          <w:sz w:val="24"/>
        </w:rPr>
      </w:pPr>
    </w:p>
    <w:p w:rsidR="00625274" w:rsidRDefault="00141BD9">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625274" w:rsidRDefault="00141BD9">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625274" w:rsidRDefault="00625274">
      <w:pPr>
        <w:rPr>
          <w:rFonts w:asciiTheme="minorEastAsia" w:hAnsiTheme="minorEastAsia" w:cstheme="minorEastAsia"/>
          <w:b/>
          <w:color w:val="000000" w:themeColor="text1"/>
          <w:sz w:val="72"/>
        </w:rPr>
      </w:pPr>
    </w:p>
    <w:p w:rsidR="00625274" w:rsidRDefault="00625274">
      <w:pPr>
        <w:rPr>
          <w:rFonts w:asciiTheme="minorEastAsia" w:hAnsiTheme="minorEastAsia" w:cstheme="minorEastAsia"/>
          <w:b/>
          <w:color w:val="000000" w:themeColor="text1"/>
          <w:sz w:val="72"/>
        </w:rPr>
      </w:pPr>
    </w:p>
    <w:p w:rsidR="00625274" w:rsidRDefault="00625274">
      <w:pPr>
        <w:rPr>
          <w:rFonts w:asciiTheme="minorEastAsia" w:hAnsiTheme="minorEastAsia" w:cstheme="minorEastAsia"/>
          <w:b/>
          <w:color w:val="000000" w:themeColor="text1"/>
          <w:sz w:val="72"/>
        </w:rPr>
      </w:pPr>
    </w:p>
    <w:p w:rsidR="00625274" w:rsidRDefault="00625274">
      <w:pPr>
        <w:rPr>
          <w:rFonts w:asciiTheme="minorEastAsia" w:hAnsiTheme="minorEastAsia" w:cstheme="minorEastAsia"/>
          <w:b/>
          <w:color w:val="000000" w:themeColor="text1"/>
          <w:sz w:val="72"/>
        </w:rPr>
      </w:pPr>
    </w:p>
    <w:p w:rsidR="00625274" w:rsidRDefault="00141BD9">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  标  文  件</w:t>
      </w:r>
    </w:p>
    <w:p w:rsidR="00625274" w:rsidRDefault="00625274">
      <w:pPr>
        <w:ind w:firstLine="723"/>
        <w:jc w:val="center"/>
        <w:rPr>
          <w:rFonts w:asciiTheme="minorEastAsia" w:hAnsiTheme="minorEastAsia" w:cstheme="minorEastAsia"/>
          <w:b/>
          <w:color w:val="000000" w:themeColor="text1"/>
          <w:sz w:val="72"/>
        </w:rPr>
      </w:pPr>
    </w:p>
    <w:p w:rsidR="00625274" w:rsidRDefault="00625274">
      <w:pPr>
        <w:ind w:firstLine="723"/>
        <w:jc w:val="center"/>
        <w:rPr>
          <w:rFonts w:asciiTheme="minorEastAsia" w:hAnsiTheme="minorEastAsia" w:cstheme="minorEastAsia"/>
          <w:b/>
          <w:color w:val="000000" w:themeColor="text1"/>
          <w:sz w:val="36"/>
        </w:rPr>
      </w:pPr>
    </w:p>
    <w:p w:rsidR="00625274" w:rsidRDefault="00625274">
      <w:pPr>
        <w:ind w:firstLine="723"/>
        <w:jc w:val="center"/>
        <w:rPr>
          <w:rFonts w:asciiTheme="minorEastAsia" w:hAnsiTheme="minorEastAsia" w:cstheme="minorEastAsia"/>
          <w:b/>
          <w:color w:val="000000" w:themeColor="text1"/>
          <w:sz w:val="36"/>
        </w:rPr>
      </w:pPr>
    </w:p>
    <w:p w:rsidR="00625274" w:rsidRDefault="00141BD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625274" w:rsidRDefault="00141BD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625274" w:rsidRDefault="00141BD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625274" w:rsidRDefault="00141BD9">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625274" w:rsidRDefault="00625274">
      <w:pPr>
        <w:ind w:firstLineChars="400" w:firstLine="1285"/>
        <w:rPr>
          <w:rFonts w:asciiTheme="minorEastAsia" w:hAnsiTheme="minorEastAsia" w:cstheme="minorEastAsia"/>
          <w:b/>
          <w:color w:val="000000" w:themeColor="text1"/>
          <w:sz w:val="32"/>
          <w:szCs w:val="32"/>
        </w:rPr>
      </w:pPr>
    </w:p>
    <w:p w:rsidR="00625274" w:rsidRDefault="00625274">
      <w:pPr>
        <w:ind w:firstLine="723"/>
        <w:rPr>
          <w:rFonts w:asciiTheme="minorEastAsia" w:hAnsiTheme="minorEastAsia" w:cstheme="minorEastAsia"/>
          <w:b/>
          <w:color w:val="000000" w:themeColor="text1"/>
          <w:sz w:val="36"/>
        </w:rPr>
      </w:pPr>
    </w:p>
    <w:p w:rsidR="00625274" w:rsidRDefault="00625274">
      <w:pPr>
        <w:rPr>
          <w:rFonts w:asciiTheme="minorEastAsia" w:hAnsiTheme="minorEastAsia" w:cstheme="minorEastAsia"/>
          <w:b/>
          <w:color w:val="000000" w:themeColor="text1"/>
          <w:sz w:val="36"/>
        </w:rPr>
      </w:pPr>
    </w:p>
    <w:p w:rsidR="00625274" w:rsidRDefault="00625274">
      <w:pPr>
        <w:rPr>
          <w:rFonts w:asciiTheme="minorEastAsia" w:hAnsiTheme="minorEastAsia" w:cstheme="minorEastAsia"/>
          <w:b/>
          <w:color w:val="000000" w:themeColor="text1"/>
          <w:sz w:val="36"/>
        </w:rPr>
      </w:pPr>
    </w:p>
    <w:p w:rsidR="00625274" w:rsidRDefault="00625274">
      <w:pPr>
        <w:ind w:firstLine="723"/>
        <w:rPr>
          <w:rFonts w:asciiTheme="minorEastAsia" w:hAnsiTheme="minorEastAsia" w:cstheme="minorEastAsia"/>
          <w:b/>
          <w:color w:val="000000" w:themeColor="text1"/>
          <w:sz w:val="36"/>
        </w:rPr>
      </w:pPr>
    </w:p>
    <w:p w:rsidR="00625274" w:rsidRDefault="00625274">
      <w:pPr>
        <w:ind w:firstLine="723"/>
        <w:rPr>
          <w:rFonts w:asciiTheme="minorEastAsia" w:hAnsiTheme="minorEastAsia" w:cstheme="minorEastAsia"/>
          <w:b/>
          <w:color w:val="000000" w:themeColor="text1"/>
          <w:sz w:val="36"/>
        </w:rPr>
      </w:pPr>
    </w:p>
    <w:p w:rsidR="00625274" w:rsidRDefault="00141BD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625274" w:rsidRDefault="00141BD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625274" w:rsidRDefault="00625274">
      <w:pPr>
        <w:jc w:val="center"/>
        <w:rPr>
          <w:rFonts w:asciiTheme="minorEastAsia" w:hAnsiTheme="minorEastAsia" w:cstheme="minorEastAsia"/>
          <w:sz w:val="28"/>
          <w:szCs w:val="28"/>
        </w:rPr>
      </w:pPr>
    </w:p>
    <w:p w:rsidR="00625274" w:rsidRDefault="00625274">
      <w:pPr>
        <w:jc w:val="center"/>
        <w:rPr>
          <w:rFonts w:asciiTheme="minorEastAsia" w:hAnsiTheme="minorEastAsia" w:cstheme="minorEastAsia"/>
          <w:sz w:val="28"/>
          <w:szCs w:val="28"/>
        </w:rPr>
      </w:pPr>
    </w:p>
    <w:p w:rsidR="00625274" w:rsidRDefault="00141BD9">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625274" w:rsidRDefault="00625274">
      <w:pPr>
        <w:pStyle w:val="19"/>
        <w:ind w:firstLine="480"/>
        <w:rPr>
          <w:rFonts w:asciiTheme="minorEastAsia" w:eastAsiaTheme="minorEastAsia" w:hAnsiTheme="minorEastAsia" w:cstheme="minorEastAsia"/>
        </w:rPr>
      </w:pPr>
    </w:p>
    <w:p w:rsidR="00625274" w:rsidRDefault="00141BD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625274" w:rsidRDefault="00141BD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625274" w:rsidRDefault="00141BD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625274" w:rsidRDefault="00141BD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625274" w:rsidRDefault="00141BD9">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625274" w:rsidRDefault="00141BD9">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625274" w:rsidRDefault="00141BD9">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625274" w:rsidRDefault="00141BD9">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625274" w:rsidRDefault="00141BD9">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625274" w:rsidRDefault="00141BD9">
      <w:pPr>
        <w:pStyle w:val="af2"/>
        <w:spacing w:before="0" w:beforeAutospacing="0" w:after="0" w:afterAutospacing="0" w:line="560" w:lineRule="exact"/>
        <w:ind w:firstLineChars="100" w:firstLine="281"/>
        <w:rPr>
          <w:rFonts w:asciiTheme="minorEastAsia" w:eastAsiaTheme="minorEastAsia" w:hAnsiTheme="minorEastAsia" w:cstheme="minorEastAsia"/>
          <w:b/>
          <w:sz w:val="28"/>
          <w:szCs w:val="28"/>
          <w:u w:val="single"/>
        </w:rPr>
      </w:pPr>
      <w:r>
        <w:rPr>
          <w:rFonts w:asciiTheme="minorEastAsia" w:eastAsiaTheme="minorEastAsia" w:hAnsiTheme="minorEastAsia" w:cstheme="minorEastAsia" w:hint="eastAsia"/>
          <w:b/>
          <w:sz w:val="28"/>
          <w:szCs w:val="28"/>
          <w:u w:val="single"/>
        </w:rPr>
        <w:t>应标一览表和实质性资格证明文件一式四份，三份为应标文件正副本内材料，一份单独装在信封中与应标文件一同递交作为采购单位评审前资质审查依据。</w:t>
      </w:r>
    </w:p>
    <w:p w:rsidR="00625274" w:rsidRDefault="00141BD9">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625274" w:rsidRDefault="00141BD9">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625274" w:rsidRDefault="00141BD9">
      <w:pPr>
        <w:snapToGrid w:val="0"/>
        <w:spacing w:line="560" w:lineRule="exact"/>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625274" w:rsidRDefault="00625274">
      <w:pPr>
        <w:pStyle w:val="afffb"/>
        <w:spacing w:afterLines="50" w:after="143" w:line="360" w:lineRule="auto"/>
        <w:ind w:left="0" w:firstLine="0"/>
        <w:jc w:val="center"/>
        <w:rPr>
          <w:rFonts w:asciiTheme="minorEastAsia" w:eastAsiaTheme="minorEastAsia" w:hAnsiTheme="minorEastAsia" w:cstheme="minorEastAsia"/>
          <w:szCs w:val="24"/>
        </w:rPr>
      </w:pPr>
    </w:p>
    <w:p w:rsidR="00625274" w:rsidRDefault="00625274">
      <w:pPr>
        <w:pStyle w:val="afffb"/>
        <w:spacing w:afterLines="50" w:after="143" w:line="360" w:lineRule="auto"/>
        <w:ind w:left="0" w:firstLine="0"/>
        <w:jc w:val="center"/>
        <w:rPr>
          <w:rFonts w:asciiTheme="minorEastAsia" w:eastAsiaTheme="minorEastAsia" w:hAnsiTheme="minorEastAsia" w:cstheme="minorEastAsia"/>
          <w:szCs w:val="24"/>
        </w:rPr>
      </w:pPr>
    </w:p>
    <w:p w:rsidR="00625274" w:rsidRDefault="00625274">
      <w:pPr>
        <w:pStyle w:val="afffb"/>
        <w:spacing w:afterLines="50" w:after="143" w:line="360" w:lineRule="auto"/>
        <w:ind w:left="0" w:firstLine="0"/>
        <w:jc w:val="center"/>
        <w:rPr>
          <w:rFonts w:asciiTheme="minorEastAsia" w:eastAsiaTheme="minorEastAsia" w:hAnsiTheme="minorEastAsia" w:cstheme="minorEastAsia"/>
          <w:szCs w:val="24"/>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pStyle w:val="afffb"/>
        <w:spacing w:afterLines="50" w:after="143" w:line="360" w:lineRule="auto"/>
        <w:ind w:left="0" w:firstLine="0"/>
        <w:jc w:val="center"/>
        <w:rPr>
          <w:rFonts w:asciiTheme="minorEastAsia" w:eastAsiaTheme="minorEastAsia" w:hAnsiTheme="minorEastAsia" w:cstheme="minorEastAsia"/>
          <w:szCs w:val="24"/>
        </w:rPr>
      </w:pPr>
    </w:p>
    <w:p w:rsidR="00625274" w:rsidRDefault="00141BD9" w:rsidP="00036D46">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625274" w:rsidRDefault="00141BD9">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625274" w:rsidRDefault="00141BD9" w:rsidP="00036D46">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625274" w:rsidRDefault="00141BD9">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625274">
        <w:trPr>
          <w:trHeight w:val="1149"/>
        </w:trPr>
        <w:tc>
          <w:tcPr>
            <w:tcW w:w="848" w:type="dxa"/>
            <w:vAlign w:val="center"/>
          </w:tcPr>
          <w:p w:rsidR="00625274" w:rsidRDefault="00141BD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4074" w:type="dxa"/>
            <w:vAlign w:val="center"/>
          </w:tcPr>
          <w:p w:rsidR="00625274" w:rsidRDefault="00141BD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资格性和符合性</w:t>
            </w:r>
          </w:p>
          <w:p w:rsidR="00625274" w:rsidRDefault="00141BD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响应内容</w:t>
            </w:r>
          </w:p>
        </w:tc>
        <w:tc>
          <w:tcPr>
            <w:tcW w:w="2346" w:type="dxa"/>
            <w:vAlign w:val="center"/>
          </w:tcPr>
          <w:p w:rsidR="00625274" w:rsidRDefault="00141BD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是否响应</w:t>
            </w:r>
          </w:p>
          <w:p w:rsidR="00625274" w:rsidRDefault="00141BD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（填是或者否）</w:t>
            </w:r>
          </w:p>
        </w:tc>
        <w:tc>
          <w:tcPr>
            <w:tcW w:w="2362" w:type="dxa"/>
            <w:vAlign w:val="center"/>
          </w:tcPr>
          <w:p w:rsidR="00625274" w:rsidRDefault="00141BD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应标人制作的应标文件中的页码位置</w:t>
            </w:r>
          </w:p>
        </w:tc>
      </w:tr>
      <w:tr w:rsidR="00625274">
        <w:trPr>
          <w:trHeight w:val="362"/>
        </w:trPr>
        <w:tc>
          <w:tcPr>
            <w:tcW w:w="848" w:type="dxa"/>
            <w:vAlign w:val="center"/>
          </w:tcPr>
          <w:p w:rsidR="00625274" w:rsidRDefault="00141BD9">
            <w:pPr>
              <w:spacing w:line="560" w:lineRule="exact"/>
              <w:ind w:firstLineChars="71" w:firstLine="149"/>
              <w:rPr>
                <w:rFonts w:asciiTheme="minorEastAsia" w:hAnsiTheme="minorEastAsia" w:cstheme="minorEastAsia"/>
                <w:b/>
                <w:szCs w:val="21"/>
              </w:rPr>
            </w:pPr>
            <w:r>
              <w:rPr>
                <w:rFonts w:asciiTheme="minorEastAsia" w:hAnsiTheme="minorEastAsia" w:cstheme="minorEastAsia" w:hint="eastAsia"/>
                <w:szCs w:val="21"/>
              </w:rPr>
              <w:t>1</w:t>
            </w:r>
          </w:p>
        </w:tc>
        <w:tc>
          <w:tcPr>
            <w:tcW w:w="4074" w:type="dxa"/>
            <w:vAlign w:val="center"/>
          </w:tcPr>
          <w:p w:rsidR="00625274" w:rsidRDefault="00141BD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独立法人资格的社会基本资质</w:t>
            </w:r>
          </w:p>
        </w:tc>
        <w:tc>
          <w:tcPr>
            <w:tcW w:w="2346" w:type="dxa"/>
            <w:vAlign w:val="center"/>
          </w:tcPr>
          <w:p w:rsidR="00625274" w:rsidRDefault="00625274">
            <w:pPr>
              <w:spacing w:line="560" w:lineRule="exact"/>
              <w:ind w:firstLine="562"/>
              <w:jc w:val="center"/>
              <w:rPr>
                <w:rFonts w:asciiTheme="minorEastAsia" w:hAnsiTheme="minorEastAsia" w:cstheme="minorEastAsia"/>
                <w:b/>
                <w:szCs w:val="21"/>
              </w:rPr>
            </w:pPr>
          </w:p>
        </w:tc>
        <w:tc>
          <w:tcPr>
            <w:tcW w:w="2362" w:type="dxa"/>
            <w:vAlign w:val="center"/>
          </w:tcPr>
          <w:p w:rsidR="00625274" w:rsidRDefault="00625274">
            <w:pPr>
              <w:spacing w:line="560" w:lineRule="exact"/>
              <w:ind w:firstLine="562"/>
              <w:jc w:val="center"/>
              <w:rPr>
                <w:rFonts w:asciiTheme="minorEastAsia" w:hAnsiTheme="minorEastAsia" w:cstheme="minorEastAsia"/>
                <w:b/>
                <w:szCs w:val="21"/>
              </w:rPr>
            </w:pPr>
          </w:p>
        </w:tc>
      </w:tr>
      <w:tr w:rsidR="00625274">
        <w:trPr>
          <w:trHeight w:val="702"/>
        </w:trPr>
        <w:tc>
          <w:tcPr>
            <w:tcW w:w="848" w:type="dxa"/>
            <w:vAlign w:val="center"/>
          </w:tcPr>
          <w:p w:rsidR="00625274" w:rsidRDefault="00141BD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2</w:t>
            </w:r>
          </w:p>
        </w:tc>
        <w:tc>
          <w:tcPr>
            <w:tcW w:w="4074" w:type="dxa"/>
            <w:vAlign w:val="center"/>
          </w:tcPr>
          <w:p w:rsidR="00625274" w:rsidRDefault="00141BD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法定代表人授权书（原件）</w:t>
            </w:r>
          </w:p>
        </w:tc>
        <w:tc>
          <w:tcPr>
            <w:tcW w:w="2346" w:type="dxa"/>
            <w:vAlign w:val="center"/>
          </w:tcPr>
          <w:p w:rsidR="00625274" w:rsidRDefault="00625274">
            <w:pPr>
              <w:spacing w:line="560" w:lineRule="exact"/>
              <w:ind w:firstLine="560"/>
              <w:jc w:val="center"/>
              <w:rPr>
                <w:rFonts w:asciiTheme="minorEastAsia" w:hAnsiTheme="minorEastAsia" w:cstheme="minorEastAsia"/>
                <w:szCs w:val="21"/>
              </w:rPr>
            </w:pPr>
          </w:p>
        </w:tc>
        <w:tc>
          <w:tcPr>
            <w:tcW w:w="2362" w:type="dxa"/>
            <w:vAlign w:val="center"/>
          </w:tcPr>
          <w:p w:rsidR="00625274" w:rsidRDefault="00625274">
            <w:pPr>
              <w:spacing w:line="560" w:lineRule="exact"/>
              <w:ind w:firstLine="560"/>
              <w:jc w:val="center"/>
              <w:rPr>
                <w:rFonts w:asciiTheme="minorEastAsia" w:hAnsiTheme="minorEastAsia" w:cstheme="minorEastAsia"/>
                <w:szCs w:val="21"/>
              </w:rPr>
            </w:pPr>
          </w:p>
        </w:tc>
      </w:tr>
      <w:tr w:rsidR="00625274">
        <w:trPr>
          <w:trHeight w:val="702"/>
        </w:trPr>
        <w:tc>
          <w:tcPr>
            <w:tcW w:w="848" w:type="dxa"/>
            <w:vAlign w:val="center"/>
          </w:tcPr>
          <w:p w:rsidR="00625274" w:rsidRDefault="00141BD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3</w:t>
            </w:r>
          </w:p>
        </w:tc>
        <w:tc>
          <w:tcPr>
            <w:tcW w:w="4074" w:type="dxa"/>
            <w:vAlign w:val="center"/>
          </w:tcPr>
          <w:p w:rsidR="00625274" w:rsidRDefault="00141BD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具有健全的财务核算和资产管理制度，有独立的银行账户（提供银行开户许可证复印件）</w:t>
            </w:r>
          </w:p>
        </w:tc>
        <w:tc>
          <w:tcPr>
            <w:tcW w:w="2346" w:type="dxa"/>
            <w:vAlign w:val="center"/>
          </w:tcPr>
          <w:p w:rsidR="00625274" w:rsidRDefault="00625274">
            <w:pPr>
              <w:spacing w:line="560" w:lineRule="exact"/>
              <w:ind w:firstLine="560"/>
              <w:jc w:val="center"/>
              <w:rPr>
                <w:rFonts w:asciiTheme="minorEastAsia" w:hAnsiTheme="minorEastAsia" w:cstheme="minorEastAsia"/>
                <w:szCs w:val="21"/>
              </w:rPr>
            </w:pPr>
          </w:p>
        </w:tc>
        <w:tc>
          <w:tcPr>
            <w:tcW w:w="2362" w:type="dxa"/>
            <w:vAlign w:val="center"/>
          </w:tcPr>
          <w:p w:rsidR="00625274" w:rsidRDefault="00625274">
            <w:pPr>
              <w:spacing w:line="560" w:lineRule="exact"/>
              <w:ind w:firstLine="560"/>
              <w:jc w:val="center"/>
              <w:rPr>
                <w:rFonts w:asciiTheme="minorEastAsia" w:hAnsiTheme="minorEastAsia" w:cstheme="minorEastAsia"/>
                <w:szCs w:val="21"/>
              </w:rPr>
            </w:pPr>
          </w:p>
        </w:tc>
      </w:tr>
      <w:tr w:rsidR="00625274">
        <w:trPr>
          <w:trHeight w:val="736"/>
        </w:trPr>
        <w:tc>
          <w:tcPr>
            <w:tcW w:w="848" w:type="dxa"/>
            <w:vAlign w:val="center"/>
          </w:tcPr>
          <w:p w:rsidR="00625274" w:rsidRDefault="00141BD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4</w:t>
            </w:r>
          </w:p>
        </w:tc>
        <w:tc>
          <w:tcPr>
            <w:tcW w:w="4074" w:type="dxa"/>
            <w:vAlign w:val="center"/>
          </w:tcPr>
          <w:p w:rsidR="00625274" w:rsidRDefault="00141BD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具备提供服务所必需的场所、设备和专业执行团队（提供相应证明材料）</w:t>
            </w:r>
          </w:p>
        </w:tc>
        <w:tc>
          <w:tcPr>
            <w:tcW w:w="2346" w:type="dxa"/>
            <w:vAlign w:val="center"/>
          </w:tcPr>
          <w:p w:rsidR="00625274" w:rsidRDefault="00625274">
            <w:pPr>
              <w:spacing w:line="560" w:lineRule="exact"/>
              <w:ind w:firstLine="560"/>
              <w:jc w:val="center"/>
              <w:rPr>
                <w:rFonts w:asciiTheme="minorEastAsia" w:hAnsiTheme="minorEastAsia" w:cstheme="minorEastAsia"/>
                <w:szCs w:val="21"/>
              </w:rPr>
            </w:pPr>
          </w:p>
        </w:tc>
        <w:tc>
          <w:tcPr>
            <w:tcW w:w="2362" w:type="dxa"/>
            <w:vAlign w:val="center"/>
          </w:tcPr>
          <w:p w:rsidR="00625274" w:rsidRDefault="00625274">
            <w:pPr>
              <w:spacing w:line="560" w:lineRule="exact"/>
              <w:ind w:firstLine="560"/>
              <w:jc w:val="center"/>
              <w:rPr>
                <w:rFonts w:asciiTheme="minorEastAsia" w:hAnsiTheme="minorEastAsia" w:cstheme="minorEastAsia"/>
                <w:szCs w:val="21"/>
              </w:rPr>
            </w:pPr>
          </w:p>
        </w:tc>
      </w:tr>
      <w:tr w:rsidR="00625274">
        <w:trPr>
          <w:trHeight w:val="871"/>
        </w:trPr>
        <w:tc>
          <w:tcPr>
            <w:tcW w:w="848" w:type="dxa"/>
            <w:vAlign w:val="center"/>
          </w:tcPr>
          <w:p w:rsidR="00625274" w:rsidRDefault="00141BD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5</w:t>
            </w:r>
          </w:p>
        </w:tc>
        <w:tc>
          <w:tcPr>
            <w:tcW w:w="4074" w:type="dxa"/>
            <w:vAlign w:val="center"/>
          </w:tcPr>
          <w:p w:rsidR="00625274" w:rsidRDefault="00141BD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具备采购单位提出的其他专业方面资质要求（提供相应证明材料）</w:t>
            </w:r>
          </w:p>
        </w:tc>
        <w:tc>
          <w:tcPr>
            <w:tcW w:w="2346" w:type="dxa"/>
            <w:vAlign w:val="center"/>
          </w:tcPr>
          <w:p w:rsidR="00625274" w:rsidRDefault="00625274">
            <w:pPr>
              <w:spacing w:line="560" w:lineRule="exact"/>
              <w:ind w:firstLine="560"/>
              <w:jc w:val="center"/>
              <w:rPr>
                <w:rFonts w:asciiTheme="minorEastAsia" w:hAnsiTheme="minorEastAsia" w:cstheme="minorEastAsia"/>
                <w:szCs w:val="21"/>
              </w:rPr>
            </w:pPr>
          </w:p>
        </w:tc>
        <w:tc>
          <w:tcPr>
            <w:tcW w:w="2362" w:type="dxa"/>
            <w:vAlign w:val="center"/>
          </w:tcPr>
          <w:p w:rsidR="00625274" w:rsidRDefault="00625274">
            <w:pPr>
              <w:spacing w:line="560" w:lineRule="exact"/>
              <w:ind w:firstLine="560"/>
              <w:jc w:val="center"/>
              <w:rPr>
                <w:rFonts w:asciiTheme="minorEastAsia" w:hAnsiTheme="minorEastAsia" w:cstheme="minorEastAsia"/>
                <w:szCs w:val="21"/>
              </w:rPr>
            </w:pPr>
          </w:p>
        </w:tc>
      </w:tr>
      <w:tr w:rsidR="00625274">
        <w:trPr>
          <w:trHeight w:val="950"/>
        </w:trPr>
        <w:tc>
          <w:tcPr>
            <w:tcW w:w="848" w:type="dxa"/>
            <w:vAlign w:val="center"/>
          </w:tcPr>
          <w:p w:rsidR="00625274" w:rsidRDefault="00141BD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6</w:t>
            </w:r>
          </w:p>
        </w:tc>
        <w:tc>
          <w:tcPr>
            <w:tcW w:w="4074" w:type="dxa"/>
            <w:vAlign w:val="center"/>
          </w:tcPr>
          <w:p w:rsidR="00625274" w:rsidRDefault="00141BD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社会组织评估等级证明、受市级以上政府部门表彰等相关材料复印件</w:t>
            </w:r>
          </w:p>
        </w:tc>
        <w:tc>
          <w:tcPr>
            <w:tcW w:w="2346" w:type="dxa"/>
            <w:vAlign w:val="center"/>
          </w:tcPr>
          <w:p w:rsidR="00625274" w:rsidRDefault="00625274">
            <w:pPr>
              <w:spacing w:line="560" w:lineRule="exact"/>
              <w:ind w:firstLine="560"/>
              <w:jc w:val="center"/>
              <w:rPr>
                <w:rFonts w:asciiTheme="minorEastAsia" w:hAnsiTheme="minorEastAsia" w:cstheme="minorEastAsia"/>
                <w:szCs w:val="21"/>
              </w:rPr>
            </w:pPr>
          </w:p>
        </w:tc>
        <w:tc>
          <w:tcPr>
            <w:tcW w:w="2362" w:type="dxa"/>
            <w:vAlign w:val="center"/>
          </w:tcPr>
          <w:p w:rsidR="00625274" w:rsidRDefault="00625274">
            <w:pPr>
              <w:spacing w:line="560" w:lineRule="exact"/>
              <w:ind w:firstLine="560"/>
              <w:jc w:val="center"/>
              <w:rPr>
                <w:rFonts w:asciiTheme="minorEastAsia" w:hAnsiTheme="minorEastAsia" w:cstheme="minorEastAsia"/>
                <w:szCs w:val="21"/>
              </w:rPr>
            </w:pPr>
          </w:p>
        </w:tc>
      </w:tr>
      <w:tr w:rsidR="00625274">
        <w:trPr>
          <w:trHeight w:val="780"/>
        </w:trPr>
        <w:tc>
          <w:tcPr>
            <w:tcW w:w="848" w:type="dxa"/>
            <w:vAlign w:val="center"/>
          </w:tcPr>
          <w:p w:rsidR="00625274" w:rsidRDefault="00141BD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7</w:t>
            </w:r>
          </w:p>
        </w:tc>
        <w:tc>
          <w:tcPr>
            <w:tcW w:w="4074" w:type="dxa"/>
            <w:vAlign w:val="center"/>
          </w:tcPr>
          <w:p w:rsidR="00625274" w:rsidRDefault="00141BD9">
            <w:pPr>
              <w:snapToGrid w:val="0"/>
              <w:spacing w:line="560" w:lineRule="exact"/>
              <w:rPr>
                <w:rFonts w:asciiTheme="minorEastAsia" w:hAnsiTheme="minorEastAsia" w:cstheme="minorEastAsia"/>
                <w:szCs w:val="21"/>
              </w:rPr>
            </w:pPr>
            <w:r>
              <w:rPr>
                <w:rFonts w:asciiTheme="minorEastAsia" w:hAnsiTheme="minorEastAsia" w:cstheme="minorEastAsia" w:hint="eastAsia"/>
                <w:kern w:val="0"/>
                <w:szCs w:val="21"/>
              </w:rPr>
              <w:t>类似项目运作经历</w:t>
            </w:r>
          </w:p>
        </w:tc>
        <w:tc>
          <w:tcPr>
            <w:tcW w:w="2346" w:type="dxa"/>
            <w:vAlign w:val="center"/>
          </w:tcPr>
          <w:p w:rsidR="00625274" w:rsidRDefault="00625274">
            <w:pPr>
              <w:spacing w:line="560" w:lineRule="exact"/>
              <w:ind w:firstLine="560"/>
              <w:jc w:val="center"/>
              <w:rPr>
                <w:rFonts w:asciiTheme="minorEastAsia" w:hAnsiTheme="minorEastAsia" w:cstheme="minorEastAsia"/>
                <w:szCs w:val="21"/>
              </w:rPr>
            </w:pPr>
          </w:p>
        </w:tc>
        <w:tc>
          <w:tcPr>
            <w:tcW w:w="2362" w:type="dxa"/>
            <w:vAlign w:val="center"/>
          </w:tcPr>
          <w:p w:rsidR="00625274" w:rsidRDefault="00625274">
            <w:pPr>
              <w:spacing w:line="560" w:lineRule="exact"/>
              <w:ind w:firstLine="560"/>
              <w:jc w:val="center"/>
              <w:rPr>
                <w:rFonts w:asciiTheme="minorEastAsia" w:hAnsiTheme="minorEastAsia" w:cstheme="minorEastAsia"/>
                <w:szCs w:val="21"/>
              </w:rPr>
            </w:pPr>
          </w:p>
        </w:tc>
      </w:tr>
    </w:tbl>
    <w:p w:rsidR="00625274" w:rsidRDefault="00625274">
      <w:pPr>
        <w:snapToGrid w:val="0"/>
        <w:rPr>
          <w:rFonts w:asciiTheme="minorEastAsia" w:hAnsiTheme="minorEastAsia" w:cstheme="minorEastAsia"/>
        </w:rPr>
      </w:pPr>
    </w:p>
    <w:p w:rsidR="00625274" w:rsidRDefault="00625274">
      <w:pPr>
        <w:snapToGrid w:val="0"/>
        <w:rPr>
          <w:rFonts w:asciiTheme="minorEastAsia" w:hAnsiTheme="minorEastAsia" w:cstheme="minorEastAsia"/>
        </w:rPr>
      </w:pPr>
    </w:p>
    <w:p w:rsidR="00625274" w:rsidRDefault="00625274">
      <w:pPr>
        <w:pStyle w:val="afffb"/>
        <w:spacing w:afterLines="50" w:after="143" w:line="360" w:lineRule="auto"/>
        <w:ind w:left="0" w:firstLine="0"/>
        <w:rPr>
          <w:rFonts w:asciiTheme="minorEastAsia" w:eastAsiaTheme="minorEastAsia" w:hAnsiTheme="minorEastAsia" w:cstheme="minorEastAsia"/>
          <w:sz w:val="32"/>
          <w:szCs w:val="32"/>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141BD9">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附件一、应标一览表（格式）</w:t>
      </w:r>
    </w:p>
    <w:p w:rsidR="00625274" w:rsidRDefault="00141BD9">
      <w:pPr>
        <w:ind w:firstLine="480"/>
        <w:rPr>
          <w:rFonts w:asciiTheme="minorEastAsia" w:hAnsiTheme="minorEastAsia" w:cstheme="minorEastAsia"/>
          <w:sz w:val="28"/>
          <w:szCs w:val="28"/>
        </w:rPr>
      </w:pPr>
      <w:r>
        <w:rPr>
          <w:rFonts w:asciiTheme="minorEastAsia" w:hAnsiTheme="minorEastAsia" w:cstheme="minorEastAsia" w:hint="eastAsia"/>
          <w:sz w:val="28"/>
          <w:szCs w:val="28"/>
        </w:rPr>
        <w:t>项目名称：</w:t>
      </w:r>
      <w:r>
        <w:rPr>
          <w:rFonts w:asciiTheme="minorEastAsia" w:hAnsiTheme="minorEastAsia" w:cstheme="minorEastAsia" w:hint="eastAsia"/>
          <w:sz w:val="28"/>
          <w:szCs w:val="28"/>
          <w:u w:val="single"/>
        </w:rPr>
        <w:t xml:space="preserve">                </w:t>
      </w:r>
    </w:p>
    <w:p w:rsidR="00625274" w:rsidRDefault="00141BD9">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项目编号：</w:t>
      </w:r>
      <w:r>
        <w:rPr>
          <w:rFonts w:asciiTheme="minorEastAsia" w:hAnsiTheme="minorEastAsia" w:cstheme="minorEastAsia" w:hint="eastAsia"/>
          <w:sz w:val="28"/>
          <w:szCs w:val="28"/>
          <w:u w:val="single"/>
        </w:rPr>
        <w:t xml:space="preserve">                </w:t>
      </w:r>
    </w:p>
    <w:p w:rsidR="00625274" w:rsidRDefault="00141BD9">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分 包 号：</w:t>
      </w:r>
      <w:r>
        <w:rPr>
          <w:rFonts w:asciiTheme="minorEastAsia" w:hAnsiTheme="minorEastAsia" w:cstheme="minorEastAsia" w:hint="eastAsia"/>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625274">
        <w:trPr>
          <w:cantSplit/>
          <w:trHeight w:val="529"/>
        </w:trPr>
        <w:tc>
          <w:tcPr>
            <w:tcW w:w="6660" w:type="dxa"/>
            <w:gridSpan w:val="4"/>
            <w:tcBorders>
              <w:top w:val="nil"/>
              <w:left w:val="nil"/>
              <w:right w:val="nil"/>
            </w:tcBorders>
            <w:vAlign w:val="center"/>
          </w:tcPr>
          <w:p w:rsidR="00625274" w:rsidRDefault="00625274">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625274" w:rsidRDefault="00625274">
            <w:pPr>
              <w:snapToGrid w:val="0"/>
              <w:spacing w:line="480" w:lineRule="auto"/>
              <w:jc w:val="left"/>
              <w:rPr>
                <w:rFonts w:asciiTheme="minorEastAsia" w:hAnsiTheme="minorEastAsia" w:cstheme="minorEastAsia"/>
                <w:color w:val="000000"/>
                <w:sz w:val="24"/>
                <w:szCs w:val="24"/>
                <w:lang w:val="zh-CN"/>
              </w:rPr>
            </w:pPr>
          </w:p>
        </w:tc>
      </w:tr>
      <w:tr w:rsidR="00625274">
        <w:trPr>
          <w:cantSplit/>
          <w:trHeight w:val="611"/>
        </w:trPr>
        <w:tc>
          <w:tcPr>
            <w:tcW w:w="5220" w:type="dxa"/>
            <w:gridSpan w:val="3"/>
            <w:vAlign w:val="center"/>
          </w:tcPr>
          <w:p w:rsidR="00625274" w:rsidRDefault="00141BD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625274" w:rsidRDefault="00141BD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625274" w:rsidRDefault="00141BD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625274">
        <w:trPr>
          <w:cantSplit/>
          <w:trHeight w:val="739"/>
        </w:trPr>
        <w:tc>
          <w:tcPr>
            <w:tcW w:w="5220" w:type="dxa"/>
            <w:gridSpan w:val="3"/>
            <w:vAlign w:val="center"/>
          </w:tcPr>
          <w:p w:rsidR="00625274" w:rsidRDefault="00625274">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625274" w:rsidRDefault="00625274">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625274" w:rsidRDefault="00625274">
            <w:pPr>
              <w:snapToGrid w:val="0"/>
              <w:spacing w:line="480" w:lineRule="auto"/>
              <w:rPr>
                <w:rFonts w:asciiTheme="minorEastAsia" w:hAnsiTheme="minorEastAsia" w:cstheme="minorEastAsia"/>
                <w:color w:val="000000"/>
                <w:sz w:val="24"/>
                <w:szCs w:val="24"/>
                <w:lang w:val="zh-CN"/>
              </w:rPr>
            </w:pPr>
          </w:p>
        </w:tc>
      </w:tr>
      <w:tr w:rsidR="00625274">
        <w:trPr>
          <w:cantSplit/>
          <w:trHeight w:val="733"/>
        </w:trPr>
        <w:tc>
          <w:tcPr>
            <w:tcW w:w="9360" w:type="dxa"/>
            <w:gridSpan w:val="6"/>
            <w:vAlign w:val="center"/>
          </w:tcPr>
          <w:p w:rsidR="00625274" w:rsidRDefault="00141BD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625274">
        <w:trPr>
          <w:cantSplit/>
          <w:trHeight w:val="867"/>
        </w:trPr>
        <w:tc>
          <w:tcPr>
            <w:tcW w:w="9360" w:type="dxa"/>
            <w:gridSpan w:val="6"/>
            <w:vAlign w:val="center"/>
          </w:tcPr>
          <w:p w:rsidR="00625274" w:rsidRDefault="00141BD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625274">
        <w:trPr>
          <w:cantSplit/>
          <w:trHeight w:val="498"/>
        </w:trPr>
        <w:tc>
          <w:tcPr>
            <w:tcW w:w="1080" w:type="dxa"/>
            <w:vAlign w:val="center"/>
          </w:tcPr>
          <w:p w:rsidR="00625274" w:rsidRDefault="00141BD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vAlign w:val="center"/>
          </w:tcPr>
          <w:p w:rsidR="00625274" w:rsidRDefault="00625274">
            <w:pPr>
              <w:snapToGrid w:val="0"/>
              <w:spacing w:line="480" w:lineRule="auto"/>
              <w:rPr>
                <w:rFonts w:asciiTheme="minorEastAsia" w:hAnsiTheme="minorEastAsia" w:cstheme="minorEastAsia"/>
                <w:color w:val="000000"/>
                <w:sz w:val="24"/>
                <w:szCs w:val="24"/>
                <w:lang w:val="zh-CN"/>
              </w:rPr>
            </w:pPr>
          </w:p>
          <w:p w:rsidR="00625274" w:rsidRDefault="00141BD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625274" w:rsidRDefault="00141BD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625274" w:rsidRDefault="00625274">
            <w:pPr>
              <w:snapToGrid w:val="0"/>
              <w:spacing w:line="480" w:lineRule="auto"/>
              <w:jc w:val="center"/>
              <w:rPr>
                <w:rFonts w:asciiTheme="minorEastAsia" w:hAnsiTheme="minorEastAsia" w:cstheme="minorEastAsia"/>
                <w:color w:val="000000"/>
                <w:sz w:val="24"/>
                <w:szCs w:val="24"/>
                <w:lang w:val="zh-CN"/>
              </w:rPr>
            </w:pPr>
          </w:p>
        </w:tc>
      </w:tr>
      <w:tr w:rsidR="00625274">
        <w:trPr>
          <w:cantSplit/>
          <w:trHeight w:val="1213"/>
        </w:trPr>
        <w:tc>
          <w:tcPr>
            <w:tcW w:w="2520" w:type="dxa"/>
            <w:gridSpan w:val="2"/>
            <w:vAlign w:val="center"/>
          </w:tcPr>
          <w:p w:rsidR="00625274" w:rsidRDefault="00141BD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625274" w:rsidRDefault="00141BD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625274" w:rsidRDefault="00141BD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625274" w:rsidRDefault="00625274">
      <w:pPr>
        <w:autoSpaceDE w:val="0"/>
        <w:autoSpaceDN w:val="0"/>
        <w:adjustRightInd w:val="0"/>
        <w:spacing w:line="480" w:lineRule="auto"/>
        <w:rPr>
          <w:rFonts w:asciiTheme="minorEastAsia" w:hAnsiTheme="minorEastAsia" w:cstheme="minorEastAsia"/>
          <w:color w:val="000000"/>
          <w:szCs w:val="21"/>
          <w:lang w:val="zh-CN"/>
        </w:rPr>
      </w:pPr>
    </w:p>
    <w:p w:rsidR="00625274" w:rsidRDefault="00141BD9">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625274" w:rsidRDefault="00141BD9">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23828483"/>
      <w:bookmarkStart w:id="7" w:name="_Toc24878535"/>
      <w:bookmarkStart w:id="8" w:name="_Toc513029281"/>
      <w:bookmarkStart w:id="9" w:name="_Toc22356583"/>
      <w:bookmarkStart w:id="10" w:name="_Toc120614284"/>
      <w:bookmarkStart w:id="11" w:name="_Toc26554103"/>
      <w:bookmarkStart w:id="12" w:name="_Toc120614291"/>
      <w:bookmarkStart w:id="13" w:name="_Toc49090582"/>
    </w:p>
    <w:p w:rsidR="00625274" w:rsidRDefault="00625274">
      <w:pPr>
        <w:jc w:val="left"/>
        <w:rPr>
          <w:rFonts w:asciiTheme="minorEastAsia" w:hAnsiTheme="minorEastAsia" w:cstheme="minorEastAsia"/>
          <w:b/>
          <w:sz w:val="32"/>
          <w:szCs w:val="32"/>
        </w:rPr>
      </w:pPr>
    </w:p>
    <w:p w:rsidR="00625274" w:rsidRDefault="00141BD9">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附件二、应标申请及声明（格式）</w:t>
      </w:r>
    </w:p>
    <w:p w:rsidR="00625274" w:rsidRDefault="00141BD9">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625274" w:rsidRDefault="00141BD9">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江苏大友招标代理咨询有限公司</w:t>
      </w:r>
    </w:p>
    <w:p w:rsidR="00625274" w:rsidRDefault="00141BD9">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625274" w:rsidRDefault="00141BD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625274" w:rsidRDefault="00625274">
      <w:pPr>
        <w:autoSpaceDE w:val="0"/>
        <w:autoSpaceDN w:val="0"/>
        <w:adjustRightInd w:val="0"/>
        <w:spacing w:line="360" w:lineRule="auto"/>
        <w:ind w:firstLine="420"/>
        <w:rPr>
          <w:rFonts w:asciiTheme="minorEastAsia" w:hAnsiTheme="minorEastAsia" w:cstheme="minorEastAsia"/>
          <w:sz w:val="28"/>
          <w:szCs w:val="28"/>
        </w:rPr>
      </w:pPr>
    </w:p>
    <w:p w:rsidR="00625274" w:rsidRDefault="00625274">
      <w:pPr>
        <w:autoSpaceDE w:val="0"/>
        <w:autoSpaceDN w:val="0"/>
        <w:adjustRightInd w:val="0"/>
        <w:spacing w:line="360" w:lineRule="auto"/>
        <w:ind w:firstLine="420"/>
        <w:rPr>
          <w:rFonts w:asciiTheme="minorEastAsia" w:hAnsiTheme="minorEastAsia" w:cstheme="minorEastAsia"/>
          <w:sz w:val="28"/>
          <w:szCs w:val="28"/>
        </w:rPr>
      </w:pPr>
    </w:p>
    <w:p w:rsidR="00625274" w:rsidRDefault="00625274">
      <w:pPr>
        <w:autoSpaceDE w:val="0"/>
        <w:autoSpaceDN w:val="0"/>
        <w:adjustRightInd w:val="0"/>
        <w:spacing w:line="360" w:lineRule="auto"/>
        <w:ind w:firstLine="420"/>
        <w:rPr>
          <w:rFonts w:asciiTheme="minorEastAsia" w:hAnsiTheme="minorEastAsia" w:cstheme="minorEastAsia"/>
          <w:sz w:val="28"/>
          <w:szCs w:val="28"/>
        </w:rPr>
      </w:pPr>
    </w:p>
    <w:p w:rsidR="00625274" w:rsidRDefault="00625274">
      <w:pPr>
        <w:autoSpaceDE w:val="0"/>
        <w:autoSpaceDN w:val="0"/>
        <w:adjustRightInd w:val="0"/>
        <w:spacing w:line="360" w:lineRule="auto"/>
        <w:ind w:firstLine="420"/>
        <w:rPr>
          <w:rFonts w:asciiTheme="minorEastAsia" w:hAnsiTheme="minorEastAsia" w:cstheme="minorEastAsia"/>
          <w:sz w:val="28"/>
          <w:szCs w:val="28"/>
        </w:rPr>
      </w:pPr>
    </w:p>
    <w:p w:rsidR="00625274" w:rsidRDefault="00625274">
      <w:pPr>
        <w:autoSpaceDE w:val="0"/>
        <w:autoSpaceDN w:val="0"/>
        <w:adjustRightInd w:val="0"/>
        <w:spacing w:line="360" w:lineRule="auto"/>
        <w:ind w:firstLine="420"/>
        <w:rPr>
          <w:rFonts w:asciiTheme="minorEastAsia" w:hAnsiTheme="minorEastAsia" w:cstheme="minorEastAsia"/>
          <w:sz w:val="28"/>
          <w:szCs w:val="28"/>
        </w:rPr>
      </w:pPr>
    </w:p>
    <w:p w:rsidR="00625274" w:rsidRDefault="00625274">
      <w:pPr>
        <w:autoSpaceDE w:val="0"/>
        <w:autoSpaceDN w:val="0"/>
        <w:adjustRightInd w:val="0"/>
        <w:spacing w:line="360" w:lineRule="auto"/>
        <w:ind w:firstLine="420"/>
        <w:rPr>
          <w:rFonts w:asciiTheme="minorEastAsia" w:hAnsiTheme="minorEastAsia" w:cstheme="minorEastAsia"/>
          <w:sz w:val="28"/>
          <w:szCs w:val="28"/>
        </w:rPr>
      </w:pPr>
    </w:p>
    <w:p w:rsidR="00625274" w:rsidRDefault="00625274">
      <w:pPr>
        <w:autoSpaceDE w:val="0"/>
        <w:autoSpaceDN w:val="0"/>
        <w:adjustRightInd w:val="0"/>
        <w:spacing w:line="360" w:lineRule="auto"/>
        <w:ind w:firstLine="420"/>
        <w:rPr>
          <w:rFonts w:asciiTheme="minorEastAsia" w:hAnsiTheme="minorEastAsia" w:cstheme="minorEastAsia"/>
          <w:sz w:val="28"/>
          <w:szCs w:val="28"/>
        </w:rPr>
      </w:pPr>
    </w:p>
    <w:p w:rsidR="00625274" w:rsidRDefault="00625274">
      <w:pPr>
        <w:autoSpaceDE w:val="0"/>
        <w:autoSpaceDN w:val="0"/>
        <w:adjustRightInd w:val="0"/>
        <w:spacing w:line="360" w:lineRule="auto"/>
        <w:ind w:firstLine="420"/>
        <w:rPr>
          <w:rFonts w:asciiTheme="minorEastAsia" w:hAnsiTheme="minorEastAsia" w:cstheme="minorEastAsia"/>
          <w:sz w:val="28"/>
          <w:szCs w:val="28"/>
        </w:rPr>
      </w:pPr>
    </w:p>
    <w:p w:rsidR="00625274" w:rsidRDefault="00625274">
      <w:pPr>
        <w:autoSpaceDE w:val="0"/>
        <w:autoSpaceDN w:val="0"/>
        <w:adjustRightInd w:val="0"/>
        <w:spacing w:line="360" w:lineRule="auto"/>
        <w:ind w:firstLine="420"/>
        <w:rPr>
          <w:rFonts w:asciiTheme="minorEastAsia" w:hAnsiTheme="minorEastAsia" w:cstheme="minorEastAsia"/>
          <w:sz w:val="28"/>
          <w:szCs w:val="28"/>
        </w:rPr>
      </w:pPr>
    </w:p>
    <w:p w:rsidR="00625274" w:rsidRDefault="00625274">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625274" w:rsidRDefault="00141BD9">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附件三、法定代表人授权书（格式）</w:t>
      </w:r>
    </w:p>
    <w:p w:rsidR="00625274" w:rsidRDefault="00625274">
      <w:pPr>
        <w:ind w:firstLine="640"/>
        <w:jc w:val="center"/>
        <w:rPr>
          <w:rFonts w:asciiTheme="minorEastAsia" w:hAnsiTheme="minorEastAsia" w:cstheme="minorEastAsia"/>
          <w:sz w:val="32"/>
          <w:szCs w:val="32"/>
        </w:rPr>
      </w:pPr>
    </w:p>
    <w:p w:rsidR="00625274" w:rsidRDefault="00141BD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625274" w:rsidRDefault="00141BD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625274" w:rsidRDefault="00625274">
      <w:pPr>
        <w:pStyle w:val="afffc"/>
        <w:tabs>
          <w:tab w:val="left" w:pos="7371"/>
        </w:tabs>
        <w:spacing w:before="0" w:after="0"/>
        <w:ind w:firstLine="560"/>
        <w:rPr>
          <w:rFonts w:asciiTheme="minorEastAsia" w:eastAsiaTheme="minorEastAsia" w:hAnsiTheme="minorEastAsia" w:cstheme="minorEastAsia"/>
          <w:kern w:val="2"/>
          <w:sz w:val="28"/>
          <w:szCs w:val="28"/>
        </w:rPr>
      </w:pPr>
    </w:p>
    <w:p w:rsidR="00625274" w:rsidRDefault="00141BD9">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625274" w:rsidRDefault="00141BD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625274" w:rsidRDefault="00141BD9" w:rsidP="00036D46">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625274" w:rsidRDefault="00625274">
      <w:pPr>
        <w:pStyle w:val="afffc"/>
        <w:spacing w:before="0" w:after="0"/>
        <w:ind w:firstLine="560"/>
        <w:rPr>
          <w:rFonts w:asciiTheme="minorEastAsia" w:eastAsiaTheme="minorEastAsia" w:hAnsiTheme="minorEastAsia" w:cstheme="minorEastAsia"/>
          <w:kern w:val="2"/>
          <w:sz w:val="28"/>
          <w:szCs w:val="28"/>
        </w:rPr>
      </w:pPr>
    </w:p>
    <w:p w:rsidR="00625274" w:rsidRDefault="00141BD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625274" w:rsidRDefault="00141BD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625274" w:rsidRDefault="00141BD9">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625274" w:rsidRDefault="00141BD9" w:rsidP="00036D46">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625274" w:rsidRDefault="00141BD9" w:rsidP="00036D46">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625274" w:rsidRDefault="00625274">
      <w:pPr>
        <w:autoSpaceDE w:val="0"/>
        <w:autoSpaceDN w:val="0"/>
        <w:adjustRightInd w:val="0"/>
        <w:spacing w:line="480" w:lineRule="auto"/>
        <w:outlineLvl w:val="0"/>
        <w:rPr>
          <w:rFonts w:asciiTheme="minorEastAsia" w:hAnsiTheme="minorEastAsia" w:cstheme="minorEastAsia"/>
          <w:b/>
          <w:sz w:val="32"/>
          <w:szCs w:val="32"/>
        </w:rPr>
      </w:pPr>
      <w:bookmarkStart w:id="14" w:name="_Toc26554095"/>
      <w:bookmarkStart w:id="15" w:name="_Hlt26671380"/>
      <w:bookmarkStart w:id="16" w:name="_Hlt26955070"/>
      <w:bookmarkStart w:id="17" w:name="_格式2__法定代表人授权书"/>
      <w:bookmarkStart w:id="18" w:name="_Toc23828478"/>
      <w:bookmarkStart w:id="19" w:name="_Toc460901585"/>
      <w:bookmarkStart w:id="20" w:name="_Toc120614283"/>
      <w:bookmarkStart w:id="21" w:name="_Toc22356580"/>
      <w:bookmarkStart w:id="22" w:name="_Toc513029276"/>
      <w:bookmarkStart w:id="23" w:name="_Toc49090577"/>
      <w:bookmarkStart w:id="24" w:name="_格式3__银行出具的资信证明"/>
      <w:bookmarkEnd w:id="14"/>
      <w:bookmarkEnd w:id="15"/>
      <w:bookmarkEnd w:id="16"/>
      <w:bookmarkEnd w:id="17"/>
      <w:bookmarkEnd w:id="18"/>
      <w:bookmarkEnd w:id="19"/>
      <w:bookmarkEnd w:id="20"/>
      <w:bookmarkEnd w:id="21"/>
      <w:bookmarkEnd w:id="22"/>
      <w:bookmarkEnd w:id="23"/>
      <w:bookmarkEnd w:id="24"/>
    </w:p>
    <w:p w:rsidR="00625274" w:rsidRDefault="00625274">
      <w:pPr>
        <w:autoSpaceDE w:val="0"/>
        <w:autoSpaceDN w:val="0"/>
        <w:adjustRightInd w:val="0"/>
        <w:spacing w:line="480" w:lineRule="auto"/>
        <w:outlineLvl w:val="0"/>
        <w:rPr>
          <w:rFonts w:asciiTheme="minorEastAsia" w:hAnsiTheme="minorEastAsia" w:cstheme="minorEastAsia"/>
          <w:b/>
          <w:sz w:val="32"/>
          <w:szCs w:val="32"/>
        </w:rPr>
      </w:pPr>
    </w:p>
    <w:p w:rsidR="00625274" w:rsidRDefault="00625274">
      <w:pPr>
        <w:autoSpaceDE w:val="0"/>
        <w:autoSpaceDN w:val="0"/>
        <w:adjustRightInd w:val="0"/>
        <w:spacing w:line="480" w:lineRule="auto"/>
        <w:outlineLvl w:val="0"/>
        <w:rPr>
          <w:rFonts w:asciiTheme="minorEastAsia" w:hAnsiTheme="minorEastAsia" w:cstheme="minorEastAsia"/>
          <w:b/>
          <w:sz w:val="32"/>
          <w:szCs w:val="32"/>
        </w:rPr>
      </w:pPr>
    </w:p>
    <w:p w:rsidR="00625274" w:rsidRDefault="00625274">
      <w:pPr>
        <w:autoSpaceDE w:val="0"/>
        <w:autoSpaceDN w:val="0"/>
        <w:adjustRightInd w:val="0"/>
        <w:spacing w:line="480" w:lineRule="auto"/>
        <w:outlineLvl w:val="0"/>
        <w:rPr>
          <w:rFonts w:asciiTheme="minorEastAsia" w:hAnsiTheme="minorEastAsia" w:cstheme="minorEastAsia"/>
          <w:b/>
          <w:sz w:val="32"/>
          <w:szCs w:val="32"/>
        </w:rPr>
      </w:pPr>
    </w:p>
    <w:p w:rsidR="00625274" w:rsidRDefault="00625274">
      <w:pPr>
        <w:autoSpaceDE w:val="0"/>
        <w:autoSpaceDN w:val="0"/>
        <w:adjustRightInd w:val="0"/>
        <w:spacing w:line="480" w:lineRule="auto"/>
        <w:outlineLvl w:val="0"/>
        <w:rPr>
          <w:rFonts w:asciiTheme="minorEastAsia" w:hAnsiTheme="minorEastAsia" w:cstheme="minorEastAsia"/>
          <w:b/>
          <w:sz w:val="32"/>
          <w:szCs w:val="32"/>
        </w:rPr>
      </w:pPr>
    </w:p>
    <w:p w:rsidR="00625274" w:rsidRDefault="00141BD9">
      <w:pPr>
        <w:spacing w:line="240" w:lineRule="atLeast"/>
        <w:rPr>
          <w:rFonts w:asciiTheme="minorEastAsia" w:hAnsiTheme="minorEastAsia" w:cstheme="minorEastAsia"/>
          <w:sz w:val="28"/>
          <w:szCs w:val="28"/>
        </w:rPr>
      </w:pPr>
      <w:r>
        <w:rPr>
          <w:rFonts w:asciiTheme="minorEastAsia" w:hAnsiTheme="minorEastAsia" w:cstheme="minorEastAsia" w:hint="eastAsia"/>
          <w:b/>
          <w:color w:val="000000"/>
          <w:sz w:val="28"/>
          <w:szCs w:val="28"/>
        </w:rPr>
        <w:lastRenderedPageBreak/>
        <w:t>附件四、无重大违法记录声明格式</w:t>
      </w:r>
    </w:p>
    <w:p w:rsidR="00625274" w:rsidRDefault="00625274">
      <w:pPr>
        <w:widowControl/>
        <w:adjustRightInd w:val="0"/>
        <w:spacing w:line="240" w:lineRule="atLeast"/>
        <w:rPr>
          <w:rFonts w:asciiTheme="minorEastAsia" w:hAnsiTheme="minorEastAsia" w:cstheme="minorEastAsia"/>
          <w:b/>
          <w:color w:val="000000"/>
          <w:sz w:val="32"/>
          <w:szCs w:val="32"/>
        </w:rPr>
      </w:pPr>
    </w:p>
    <w:p w:rsidR="00625274" w:rsidRDefault="00141BD9">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625274" w:rsidRDefault="00625274">
      <w:pPr>
        <w:rPr>
          <w:rFonts w:asciiTheme="minorEastAsia" w:hAnsiTheme="minorEastAsia" w:cstheme="minorEastAsia"/>
          <w:sz w:val="28"/>
          <w:szCs w:val="28"/>
        </w:rPr>
      </w:pPr>
    </w:p>
    <w:p w:rsidR="00625274" w:rsidRDefault="00141B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625274" w:rsidRDefault="00141BD9">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625274" w:rsidRDefault="00141BD9">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625274" w:rsidRDefault="00141B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625274" w:rsidRDefault="00625274">
      <w:pPr>
        <w:spacing w:line="360" w:lineRule="auto"/>
        <w:rPr>
          <w:rFonts w:asciiTheme="minorEastAsia" w:hAnsiTheme="minorEastAsia" w:cstheme="minorEastAsia"/>
          <w:sz w:val="28"/>
          <w:szCs w:val="28"/>
        </w:rPr>
      </w:pPr>
    </w:p>
    <w:p w:rsidR="00625274" w:rsidRDefault="00625274">
      <w:pPr>
        <w:spacing w:line="360" w:lineRule="auto"/>
        <w:rPr>
          <w:rFonts w:asciiTheme="minorEastAsia" w:hAnsiTheme="minorEastAsia" w:cstheme="minorEastAsia"/>
          <w:sz w:val="28"/>
          <w:szCs w:val="28"/>
        </w:rPr>
      </w:pPr>
    </w:p>
    <w:p w:rsidR="00625274" w:rsidRDefault="00625274">
      <w:pPr>
        <w:spacing w:line="360" w:lineRule="auto"/>
        <w:rPr>
          <w:rFonts w:asciiTheme="minorEastAsia" w:hAnsiTheme="minorEastAsia" w:cstheme="minorEastAsia"/>
          <w:sz w:val="28"/>
          <w:szCs w:val="28"/>
        </w:rPr>
      </w:pPr>
    </w:p>
    <w:p w:rsidR="00625274" w:rsidRDefault="00141BD9">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625274" w:rsidRDefault="00625274">
      <w:pPr>
        <w:rPr>
          <w:rFonts w:asciiTheme="minorEastAsia" w:hAnsiTheme="minorEastAsia" w:cstheme="minorEastAsia"/>
          <w:szCs w:val="21"/>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625274">
      <w:pPr>
        <w:rPr>
          <w:rFonts w:asciiTheme="minorEastAsia" w:hAnsiTheme="minorEastAsia" w:cstheme="minorEastAsia"/>
        </w:rPr>
      </w:pPr>
    </w:p>
    <w:p w:rsidR="00625274" w:rsidRDefault="00141BD9">
      <w:pPr>
        <w:ind w:firstLine="480"/>
        <w:jc w:val="left"/>
        <w:rPr>
          <w:rFonts w:asciiTheme="minorEastAsia" w:hAnsiTheme="minorEastAsia" w:cstheme="minorEastAsia"/>
          <w:b/>
          <w:sz w:val="28"/>
          <w:szCs w:val="28"/>
        </w:rPr>
      </w:pPr>
      <w:r>
        <w:rPr>
          <w:rFonts w:asciiTheme="minorEastAsia" w:hAnsiTheme="minorEastAsia" w:cstheme="minorEastAsia" w:hint="eastAsia"/>
          <w:b/>
          <w:color w:val="000000"/>
          <w:sz w:val="28"/>
          <w:szCs w:val="28"/>
        </w:rPr>
        <w:lastRenderedPageBreak/>
        <w:t>附件五、项目申报书</w:t>
      </w:r>
      <w:r>
        <w:rPr>
          <w:rFonts w:asciiTheme="minorEastAsia" w:hAnsiTheme="minorEastAsia" w:cstheme="minorEastAsia" w:hint="eastAsia"/>
          <w:b/>
          <w:sz w:val="28"/>
          <w:szCs w:val="28"/>
        </w:rPr>
        <w:t>（格式如下）</w:t>
      </w:r>
    </w:p>
    <w:p w:rsidR="00625274" w:rsidRDefault="00625274">
      <w:pPr>
        <w:ind w:firstLine="480"/>
        <w:jc w:val="center"/>
        <w:rPr>
          <w:rFonts w:asciiTheme="minorEastAsia" w:hAnsiTheme="minorEastAsia" w:cstheme="minorEastAsia"/>
          <w:szCs w:val="24"/>
        </w:rPr>
      </w:pPr>
    </w:p>
    <w:p w:rsidR="00625274" w:rsidRDefault="00625274">
      <w:pPr>
        <w:ind w:firstLine="480"/>
        <w:jc w:val="center"/>
        <w:rPr>
          <w:rFonts w:asciiTheme="minorEastAsia" w:hAnsiTheme="minorEastAsia" w:cstheme="minorEastAsia"/>
          <w:szCs w:val="24"/>
        </w:rPr>
      </w:pPr>
    </w:p>
    <w:p w:rsidR="00625274" w:rsidRDefault="00625274">
      <w:pPr>
        <w:ind w:firstLine="480"/>
        <w:jc w:val="center"/>
        <w:rPr>
          <w:rFonts w:asciiTheme="minorEastAsia" w:hAnsiTheme="minorEastAsia" w:cstheme="minorEastAsia"/>
          <w:szCs w:val="24"/>
        </w:rPr>
      </w:pPr>
    </w:p>
    <w:p w:rsidR="00625274" w:rsidRDefault="00625274">
      <w:pPr>
        <w:ind w:firstLine="480"/>
        <w:jc w:val="center"/>
        <w:rPr>
          <w:rFonts w:asciiTheme="minorEastAsia" w:hAnsiTheme="minorEastAsia" w:cstheme="minorEastAsia"/>
          <w:szCs w:val="24"/>
        </w:rPr>
      </w:pPr>
    </w:p>
    <w:p w:rsidR="00625274" w:rsidRDefault="00625274">
      <w:pPr>
        <w:ind w:firstLine="480"/>
        <w:jc w:val="center"/>
        <w:rPr>
          <w:rFonts w:asciiTheme="minorEastAsia" w:hAnsiTheme="minorEastAsia" w:cstheme="minorEastAsia"/>
          <w:szCs w:val="24"/>
        </w:rPr>
      </w:pPr>
    </w:p>
    <w:p w:rsidR="00625274" w:rsidRDefault="00625274">
      <w:pPr>
        <w:ind w:firstLine="480"/>
        <w:jc w:val="center"/>
        <w:rPr>
          <w:rFonts w:asciiTheme="minorEastAsia" w:hAnsiTheme="minorEastAsia" w:cstheme="minorEastAsia"/>
          <w:szCs w:val="24"/>
        </w:rPr>
      </w:pPr>
    </w:p>
    <w:p w:rsidR="00625274" w:rsidRDefault="00141BD9">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南京市浦口区妇女联合会2021年度公益创投项目（星甸街道）申报书</w:t>
      </w:r>
    </w:p>
    <w:p w:rsidR="00625274" w:rsidRDefault="00625274">
      <w:pPr>
        <w:widowControl/>
        <w:spacing w:line="600" w:lineRule="exact"/>
        <w:jc w:val="center"/>
        <w:rPr>
          <w:rFonts w:asciiTheme="minorEastAsia" w:hAnsiTheme="minorEastAsia" w:cstheme="minorEastAsia"/>
          <w:b/>
          <w:color w:val="FF0000"/>
          <w:sz w:val="44"/>
        </w:rPr>
      </w:pPr>
    </w:p>
    <w:p w:rsidR="00625274" w:rsidRDefault="00625274">
      <w:pPr>
        <w:widowControl/>
        <w:spacing w:line="480" w:lineRule="exact"/>
        <w:jc w:val="center"/>
        <w:rPr>
          <w:rFonts w:asciiTheme="minorEastAsia" w:hAnsiTheme="minorEastAsia" w:cstheme="minorEastAsia"/>
          <w:color w:val="FF0000"/>
          <w:sz w:val="44"/>
        </w:rPr>
      </w:pPr>
    </w:p>
    <w:p w:rsidR="00625274" w:rsidRDefault="00625274">
      <w:pPr>
        <w:widowControl/>
        <w:spacing w:line="480" w:lineRule="exact"/>
        <w:jc w:val="left"/>
        <w:rPr>
          <w:rFonts w:asciiTheme="minorEastAsia" w:hAnsiTheme="minorEastAsia" w:cstheme="minorEastAsia"/>
          <w:color w:val="FF0000"/>
          <w:sz w:val="44"/>
        </w:rPr>
      </w:pPr>
    </w:p>
    <w:p w:rsidR="00625274" w:rsidRDefault="00625274">
      <w:pPr>
        <w:widowControl/>
        <w:spacing w:line="480" w:lineRule="exact"/>
        <w:ind w:firstLineChars="300" w:firstLine="840"/>
        <w:jc w:val="left"/>
        <w:rPr>
          <w:rFonts w:asciiTheme="minorEastAsia" w:hAnsiTheme="minorEastAsia" w:cstheme="minorEastAsia"/>
          <w:color w:val="FF0000"/>
          <w:sz w:val="28"/>
        </w:rPr>
      </w:pPr>
    </w:p>
    <w:p w:rsidR="00625274" w:rsidRDefault="00141BD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625274" w:rsidRDefault="00141BD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625274" w:rsidRDefault="00141BD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625274" w:rsidRDefault="00141BD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625274" w:rsidRDefault="00141BD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625274" w:rsidRDefault="00625274">
      <w:pPr>
        <w:widowControl/>
        <w:spacing w:line="480" w:lineRule="exact"/>
        <w:jc w:val="left"/>
        <w:rPr>
          <w:rFonts w:asciiTheme="minorEastAsia" w:hAnsiTheme="minorEastAsia" w:cstheme="minorEastAsia"/>
          <w:sz w:val="28"/>
        </w:rPr>
      </w:pPr>
    </w:p>
    <w:p w:rsidR="00625274" w:rsidRDefault="00625274">
      <w:pPr>
        <w:widowControl/>
        <w:tabs>
          <w:tab w:val="left" w:pos="2910"/>
        </w:tabs>
        <w:spacing w:line="480" w:lineRule="exact"/>
        <w:jc w:val="center"/>
        <w:rPr>
          <w:rFonts w:asciiTheme="minorEastAsia" w:hAnsiTheme="minorEastAsia" w:cstheme="minorEastAsia"/>
          <w:sz w:val="32"/>
        </w:rPr>
      </w:pPr>
    </w:p>
    <w:p w:rsidR="00625274" w:rsidRDefault="00625274">
      <w:pPr>
        <w:widowControl/>
        <w:tabs>
          <w:tab w:val="left" w:pos="2910"/>
        </w:tabs>
        <w:spacing w:line="480" w:lineRule="exact"/>
        <w:jc w:val="center"/>
        <w:rPr>
          <w:rFonts w:asciiTheme="minorEastAsia" w:hAnsiTheme="minorEastAsia" w:cstheme="minorEastAsia"/>
          <w:sz w:val="32"/>
        </w:rPr>
      </w:pPr>
    </w:p>
    <w:p w:rsidR="00625274" w:rsidRDefault="00625274">
      <w:pPr>
        <w:widowControl/>
        <w:tabs>
          <w:tab w:val="left" w:pos="2910"/>
        </w:tabs>
        <w:spacing w:line="480" w:lineRule="exact"/>
        <w:jc w:val="center"/>
        <w:rPr>
          <w:rFonts w:asciiTheme="minorEastAsia" w:hAnsiTheme="minorEastAsia" w:cstheme="minorEastAsia"/>
          <w:sz w:val="32"/>
        </w:rPr>
      </w:pPr>
    </w:p>
    <w:p w:rsidR="00625274" w:rsidRDefault="00625274">
      <w:pPr>
        <w:widowControl/>
        <w:tabs>
          <w:tab w:val="left" w:pos="2910"/>
        </w:tabs>
        <w:spacing w:line="480" w:lineRule="exact"/>
        <w:jc w:val="center"/>
        <w:rPr>
          <w:rFonts w:asciiTheme="minorEastAsia" w:hAnsiTheme="minorEastAsia" w:cstheme="minorEastAsia"/>
          <w:sz w:val="32"/>
        </w:rPr>
      </w:pPr>
    </w:p>
    <w:p w:rsidR="00625274" w:rsidRDefault="00625274">
      <w:pPr>
        <w:widowControl/>
        <w:tabs>
          <w:tab w:val="left" w:pos="2910"/>
        </w:tabs>
        <w:spacing w:line="480" w:lineRule="exact"/>
        <w:jc w:val="center"/>
        <w:rPr>
          <w:rFonts w:asciiTheme="minorEastAsia" w:hAnsiTheme="minorEastAsia" w:cstheme="minorEastAsia"/>
          <w:sz w:val="32"/>
        </w:rPr>
      </w:pPr>
    </w:p>
    <w:p w:rsidR="00625274" w:rsidRDefault="00625274">
      <w:pPr>
        <w:widowControl/>
        <w:tabs>
          <w:tab w:val="left" w:pos="2910"/>
        </w:tabs>
        <w:spacing w:line="480" w:lineRule="exact"/>
        <w:jc w:val="center"/>
        <w:rPr>
          <w:rFonts w:asciiTheme="minorEastAsia" w:hAnsiTheme="minorEastAsia" w:cstheme="minorEastAsia"/>
          <w:sz w:val="32"/>
        </w:rPr>
      </w:pPr>
    </w:p>
    <w:p w:rsidR="00625274" w:rsidRDefault="00141BD9">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Pr>
          <w:rFonts w:asciiTheme="minorEastAsia" w:hAnsiTheme="minorEastAsia" w:cstheme="minorEastAsia" w:hint="eastAsia"/>
          <w:b/>
          <w:sz w:val="32"/>
          <w:szCs w:val="32"/>
        </w:rPr>
        <w:t>（监制）</w:t>
      </w:r>
    </w:p>
    <w:p w:rsidR="00625274" w:rsidRDefault="00625274">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625274">
        <w:trPr>
          <w:trHeight w:val="571"/>
          <w:jc w:val="center"/>
        </w:trPr>
        <w:tc>
          <w:tcPr>
            <w:tcW w:w="9587" w:type="dxa"/>
            <w:gridSpan w:val="14"/>
            <w:vAlign w:val="center"/>
          </w:tcPr>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625274">
        <w:trPr>
          <w:trHeight w:val="553"/>
          <w:jc w:val="center"/>
        </w:trPr>
        <w:tc>
          <w:tcPr>
            <w:tcW w:w="1651" w:type="dxa"/>
            <w:vAlign w:val="center"/>
          </w:tcPr>
          <w:p w:rsidR="00625274" w:rsidRDefault="00141BD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625274" w:rsidRDefault="00625274">
            <w:pPr>
              <w:widowControl/>
              <w:spacing w:line="480" w:lineRule="exact"/>
              <w:rPr>
                <w:rFonts w:asciiTheme="minorEastAsia" w:hAnsiTheme="minorEastAsia" w:cstheme="minorEastAsia"/>
                <w:sz w:val="24"/>
                <w:szCs w:val="24"/>
              </w:rPr>
            </w:pPr>
          </w:p>
        </w:tc>
      </w:tr>
      <w:tr w:rsidR="00625274">
        <w:trPr>
          <w:trHeight w:val="678"/>
          <w:jc w:val="center"/>
        </w:trPr>
        <w:tc>
          <w:tcPr>
            <w:tcW w:w="1651" w:type="dxa"/>
            <w:vAlign w:val="center"/>
          </w:tcPr>
          <w:p w:rsidR="00625274" w:rsidRDefault="00141BD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625274" w:rsidRDefault="00625274">
            <w:pPr>
              <w:widowControl/>
              <w:spacing w:line="276" w:lineRule="auto"/>
              <w:jc w:val="left"/>
              <w:rPr>
                <w:rFonts w:asciiTheme="minorEastAsia" w:hAnsiTheme="minorEastAsia" w:cstheme="minorEastAsia"/>
                <w:sz w:val="24"/>
                <w:szCs w:val="24"/>
              </w:rPr>
            </w:pPr>
          </w:p>
        </w:tc>
      </w:tr>
      <w:tr w:rsidR="00625274">
        <w:trPr>
          <w:trHeight w:val="553"/>
          <w:jc w:val="center"/>
        </w:trPr>
        <w:tc>
          <w:tcPr>
            <w:tcW w:w="1651" w:type="dxa"/>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625274" w:rsidRDefault="00625274">
            <w:pPr>
              <w:widowControl/>
              <w:spacing w:line="276" w:lineRule="auto"/>
              <w:rPr>
                <w:rFonts w:asciiTheme="minorEastAsia" w:hAnsiTheme="minorEastAsia" w:cstheme="minorEastAsia"/>
                <w:snapToGrid w:val="0"/>
                <w:sz w:val="24"/>
                <w:szCs w:val="24"/>
              </w:rPr>
            </w:pPr>
          </w:p>
        </w:tc>
      </w:tr>
      <w:tr w:rsidR="00625274">
        <w:trPr>
          <w:trHeight w:val="553"/>
          <w:jc w:val="center"/>
        </w:trPr>
        <w:tc>
          <w:tcPr>
            <w:tcW w:w="4541" w:type="dxa"/>
            <w:gridSpan w:val="6"/>
            <w:vAlign w:val="center"/>
          </w:tcPr>
          <w:p w:rsidR="00625274" w:rsidRDefault="00141BD9">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625274" w:rsidRDefault="00141BD9">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625274">
        <w:trPr>
          <w:trHeight w:val="511"/>
          <w:jc w:val="center"/>
        </w:trPr>
        <w:tc>
          <w:tcPr>
            <w:tcW w:w="1651" w:type="dxa"/>
            <w:vMerge w:val="restart"/>
            <w:vAlign w:val="center"/>
          </w:tcPr>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625274" w:rsidRDefault="00141BD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625274">
        <w:trPr>
          <w:trHeight w:val="511"/>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7936" w:type="dxa"/>
            <w:gridSpan w:val="13"/>
          </w:tcPr>
          <w:p w:rsidR="00625274" w:rsidRDefault="00141BD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625274">
        <w:trPr>
          <w:trHeight w:val="511"/>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7936" w:type="dxa"/>
            <w:gridSpan w:val="13"/>
          </w:tcPr>
          <w:p w:rsidR="00625274" w:rsidRDefault="00141BD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625274">
        <w:trPr>
          <w:trHeight w:val="511"/>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7936" w:type="dxa"/>
            <w:gridSpan w:val="13"/>
          </w:tcPr>
          <w:p w:rsidR="00625274" w:rsidRDefault="00141BD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625274">
        <w:trPr>
          <w:trHeight w:val="511"/>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7936" w:type="dxa"/>
            <w:gridSpan w:val="13"/>
          </w:tcPr>
          <w:p w:rsidR="00625274" w:rsidRDefault="00141BD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625274">
        <w:trPr>
          <w:trHeight w:val="511"/>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7936" w:type="dxa"/>
            <w:gridSpan w:val="13"/>
          </w:tcPr>
          <w:p w:rsidR="00625274" w:rsidRDefault="00141BD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625274">
        <w:trPr>
          <w:trHeight w:val="511"/>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2834" w:type="dxa"/>
            <w:gridSpan w:val="4"/>
          </w:tcPr>
          <w:p w:rsidR="00625274" w:rsidRDefault="00141BD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625274" w:rsidRDefault="00141BD9">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625274">
        <w:trPr>
          <w:trHeight w:val="613"/>
          <w:jc w:val="center"/>
        </w:trPr>
        <w:tc>
          <w:tcPr>
            <w:tcW w:w="1651" w:type="dxa"/>
            <w:vAlign w:val="center"/>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625274" w:rsidRDefault="00625274">
            <w:pPr>
              <w:widowControl/>
              <w:spacing w:line="480" w:lineRule="exact"/>
              <w:jc w:val="left"/>
              <w:rPr>
                <w:rFonts w:asciiTheme="minorEastAsia" w:hAnsiTheme="minorEastAsia" w:cstheme="minorEastAsia"/>
                <w:sz w:val="24"/>
                <w:szCs w:val="24"/>
              </w:rPr>
            </w:pPr>
          </w:p>
        </w:tc>
        <w:tc>
          <w:tcPr>
            <w:tcW w:w="2410" w:type="dxa"/>
            <w:gridSpan w:val="5"/>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501"/>
          <w:jc w:val="center"/>
        </w:trPr>
        <w:tc>
          <w:tcPr>
            <w:tcW w:w="1651" w:type="dxa"/>
            <w:vAlign w:val="center"/>
          </w:tcPr>
          <w:p w:rsidR="00625274" w:rsidRDefault="00625274">
            <w:pPr>
              <w:widowControl/>
              <w:spacing w:line="480" w:lineRule="exact"/>
              <w:jc w:val="left"/>
              <w:rPr>
                <w:rFonts w:asciiTheme="minorEastAsia" w:hAnsiTheme="minorEastAsia" w:cstheme="minorEastAsia"/>
                <w:sz w:val="24"/>
                <w:szCs w:val="24"/>
              </w:rPr>
            </w:pPr>
          </w:p>
        </w:tc>
        <w:tc>
          <w:tcPr>
            <w:tcW w:w="1048" w:type="dxa"/>
            <w:gridSpan w:val="3"/>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625274" w:rsidRDefault="00141BD9">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625274" w:rsidRDefault="00141BD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625274">
        <w:trPr>
          <w:trHeight w:val="411"/>
          <w:jc w:val="center"/>
        </w:trPr>
        <w:tc>
          <w:tcPr>
            <w:tcW w:w="1651" w:type="dxa"/>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625274" w:rsidRDefault="00625274">
            <w:pPr>
              <w:widowControl/>
              <w:spacing w:line="480" w:lineRule="exact"/>
              <w:jc w:val="center"/>
              <w:rPr>
                <w:rFonts w:asciiTheme="minorEastAsia" w:hAnsiTheme="minorEastAsia" w:cstheme="minorEastAsia"/>
                <w:sz w:val="24"/>
                <w:szCs w:val="24"/>
              </w:rPr>
            </w:pPr>
          </w:p>
        </w:tc>
        <w:tc>
          <w:tcPr>
            <w:tcW w:w="1984" w:type="dxa"/>
            <w:gridSpan w:val="3"/>
            <w:vAlign w:val="center"/>
          </w:tcPr>
          <w:p w:rsidR="00625274" w:rsidRDefault="00625274">
            <w:pPr>
              <w:widowControl/>
              <w:spacing w:line="480" w:lineRule="exact"/>
              <w:jc w:val="center"/>
              <w:rPr>
                <w:rFonts w:asciiTheme="minorEastAsia" w:hAnsiTheme="minorEastAsia" w:cstheme="minorEastAsia"/>
                <w:sz w:val="24"/>
                <w:szCs w:val="24"/>
              </w:rPr>
            </w:pPr>
          </w:p>
        </w:tc>
        <w:tc>
          <w:tcPr>
            <w:tcW w:w="1559" w:type="dxa"/>
            <w:gridSpan w:val="3"/>
            <w:vAlign w:val="center"/>
          </w:tcPr>
          <w:p w:rsidR="00625274" w:rsidRDefault="00625274">
            <w:pPr>
              <w:widowControl/>
              <w:spacing w:line="400" w:lineRule="exact"/>
              <w:jc w:val="center"/>
              <w:rPr>
                <w:rFonts w:asciiTheme="minorEastAsia" w:hAnsiTheme="minorEastAsia" w:cstheme="minorEastAsia"/>
                <w:sz w:val="24"/>
                <w:szCs w:val="24"/>
              </w:rPr>
            </w:pPr>
          </w:p>
        </w:tc>
        <w:tc>
          <w:tcPr>
            <w:tcW w:w="1559" w:type="dxa"/>
            <w:gridSpan w:val="2"/>
            <w:vAlign w:val="center"/>
          </w:tcPr>
          <w:p w:rsidR="00625274" w:rsidRDefault="00625274">
            <w:pPr>
              <w:widowControl/>
              <w:spacing w:line="480" w:lineRule="exact"/>
              <w:jc w:val="center"/>
              <w:rPr>
                <w:rFonts w:asciiTheme="minorEastAsia" w:hAnsiTheme="minorEastAsia" w:cstheme="minorEastAsia"/>
                <w:sz w:val="24"/>
                <w:szCs w:val="24"/>
              </w:rPr>
            </w:pPr>
          </w:p>
        </w:tc>
        <w:tc>
          <w:tcPr>
            <w:tcW w:w="1786" w:type="dxa"/>
            <w:gridSpan w:val="2"/>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9"/>
          <w:jc w:val="center"/>
        </w:trPr>
        <w:tc>
          <w:tcPr>
            <w:tcW w:w="1651" w:type="dxa"/>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625274" w:rsidRDefault="00625274">
            <w:pPr>
              <w:widowControl/>
              <w:spacing w:line="480" w:lineRule="exact"/>
              <w:jc w:val="center"/>
              <w:rPr>
                <w:rFonts w:asciiTheme="minorEastAsia" w:hAnsiTheme="minorEastAsia" w:cstheme="minorEastAsia"/>
                <w:sz w:val="24"/>
                <w:szCs w:val="24"/>
              </w:rPr>
            </w:pPr>
          </w:p>
        </w:tc>
        <w:tc>
          <w:tcPr>
            <w:tcW w:w="1984" w:type="dxa"/>
            <w:gridSpan w:val="3"/>
            <w:vAlign w:val="center"/>
          </w:tcPr>
          <w:p w:rsidR="00625274" w:rsidRDefault="00625274">
            <w:pPr>
              <w:widowControl/>
              <w:spacing w:line="480" w:lineRule="exact"/>
              <w:jc w:val="center"/>
              <w:rPr>
                <w:rFonts w:asciiTheme="minorEastAsia" w:hAnsiTheme="minorEastAsia" w:cstheme="minorEastAsia"/>
                <w:sz w:val="24"/>
                <w:szCs w:val="24"/>
              </w:rPr>
            </w:pPr>
          </w:p>
        </w:tc>
        <w:tc>
          <w:tcPr>
            <w:tcW w:w="1559" w:type="dxa"/>
            <w:gridSpan w:val="3"/>
            <w:vAlign w:val="center"/>
          </w:tcPr>
          <w:p w:rsidR="00625274" w:rsidRDefault="00625274">
            <w:pPr>
              <w:widowControl/>
              <w:spacing w:line="400" w:lineRule="exact"/>
              <w:jc w:val="center"/>
              <w:rPr>
                <w:rFonts w:asciiTheme="minorEastAsia" w:hAnsiTheme="minorEastAsia" w:cstheme="minorEastAsia"/>
                <w:sz w:val="24"/>
                <w:szCs w:val="24"/>
              </w:rPr>
            </w:pPr>
          </w:p>
        </w:tc>
        <w:tc>
          <w:tcPr>
            <w:tcW w:w="1559" w:type="dxa"/>
            <w:gridSpan w:val="2"/>
            <w:vAlign w:val="center"/>
          </w:tcPr>
          <w:p w:rsidR="00625274" w:rsidRDefault="00625274">
            <w:pPr>
              <w:widowControl/>
              <w:spacing w:line="480" w:lineRule="exact"/>
              <w:jc w:val="center"/>
              <w:rPr>
                <w:rFonts w:asciiTheme="minorEastAsia" w:hAnsiTheme="minorEastAsia" w:cstheme="minorEastAsia"/>
                <w:sz w:val="24"/>
                <w:szCs w:val="24"/>
              </w:rPr>
            </w:pPr>
          </w:p>
        </w:tc>
        <w:tc>
          <w:tcPr>
            <w:tcW w:w="1786" w:type="dxa"/>
            <w:gridSpan w:val="2"/>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9"/>
          <w:jc w:val="center"/>
        </w:trPr>
        <w:tc>
          <w:tcPr>
            <w:tcW w:w="1651" w:type="dxa"/>
            <w:vAlign w:val="center"/>
          </w:tcPr>
          <w:p w:rsidR="00625274" w:rsidRDefault="00625274">
            <w:pPr>
              <w:widowControl/>
              <w:spacing w:line="480" w:lineRule="exact"/>
              <w:jc w:val="center"/>
              <w:rPr>
                <w:rFonts w:asciiTheme="minorEastAsia" w:hAnsiTheme="minorEastAsia" w:cstheme="minorEastAsia"/>
                <w:sz w:val="24"/>
                <w:szCs w:val="24"/>
              </w:rPr>
            </w:pPr>
          </w:p>
        </w:tc>
        <w:tc>
          <w:tcPr>
            <w:tcW w:w="1048" w:type="dxa"/>
            <w:gridSpan w:val="3"/>
            <w:vAlign w:val="center"/>
          </w:tcPr>
          <w:p w:rsidR="00625274" w:rsidRDefault="00625274">
            <w:pPr>
              <w:widowControl/>
              <w:spacing w:line="480" w:lineRule="exact"/>
              <w:jc w:val="center"/>
              <w:rPr>
                <w:rFonts w:asciiTheme="minorEastAsia" w:hAnsiTheme="minorEastAsia" w:cstheme="minorEastAsia"/>
                <w:sz w:val="24"/>
                <w:szCs w:val="24"/>
              </w:rPr>
            </w:pPr>
          </w:p>
        </w:tc>
        <w:tc>
          <w:tcPr>
            <w:tcW w:w="1984" w:type="dxa"/>
            <w:gridSpan w:val="3"/>
            <w:vAlign w:val="center"/>
          </w:tcPr>
          <w:p w:rsidR="00625274" w:rsidRDefault="00625274">
            <w:pPr>
              <w:widowControl/>
              <w:spacing w:line="480" w:lineRule="exact"/>
              <w:jc w:val="center"/>
              <w:rPr>
                <w:rFonts w:asciiTheme="minorEastAsia" w:hAnsiTheme="minorEastAsia" w:cstheme="minorEastAsia"/>
                <w:sz w:val="24"/>
                <w:szCs w:val="24"/>
              </w:rPr>
            </w:pPr>
          </w:p>
        </w:tc>
        <w:tc>
          <w:tcPr>
            <w:tcW w:w="1559" w:type="dxa"/>
            <w:gridSpan w:val="3"/>
            <w:vAlign w:val="center"/>
          </w:tcPr>
          <w:p w:rsidR="00625274" w:rsidRDefault="00625274">
            <w:pPr>
              <w:widowControl/>
              <w:spacing w:line="400" w:lineRule="exact"/>
              <w:jc w:val="center"/>
              <w:rPr>
                <w:rFonts w:asciiTheme="minorEastAsia" w:hAnsiTheme="minorEastAsia" w:cstheme="minorEastAsia"/>
                <w:sz w:val="24"/>
                <w:szCs w:val="24"/>
              </w:rPr>
            </w:pPr>
          </w:p>
        </w:tc>
        <w:tc>
          <w:tcPr>
            <w:tcW w:w="1559" w:type="dxa"/>
            <w:gridSpan w:val="2"/>
            <w:vAlign w:val="center"/>
          </w:tcPr>
          <w:p w:rsidR="00625274" w:rsidRDefault="00625274">
            <w:pPr>
              <w:widowControl/>
              <w:spacing w:line="480" w:lineRule="exact"/>
              <w:jc w:val="center"/>
              <w:rPr>
                <w:rFonts w:asciiTheme="minorEastAsia" w:hAnsiTheme="minorEastAsia" w:cstheme="minorEastAsia"/>
                <w:sz w:val="24"/>
                <w:szCs w:val="24"/>
              </w:rPr>
            </w:pPr>
          </w:p>
        </w:tc>
        <w:tc>
          <w:tcPr>
            <w:tcW w:w="1786" w:type="dxa"/>
            <w:gridSpan w:val="2"/>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9"/>
          <w:jc w:val="center"/>
        </w:trPr>
        <w:tc>
          <w:tcPr>
            <w:tcW w:w="1651" w:type="dxa"/>
            <w:vAlign w:val="center"/>
          </w:tcPr>
          <w:p w:rsidR="00625274" w:rsidRDefault="00625274">
            <w:pPr>
              <w:widowControl/>
              <w:spacing w:line="480" w:lineRule="exact"/>
              <w:jc w:val="center"/>
              <w:rPr>
                <w:rFonts w:asciiTheme="minorEastAsia" w:hAnsiTheme="minorEastAsia" w:cstheme="minorEastAsia"/>
                <w:sz w:val="24"/>
                <w:szCs w:val="24"/>
              </w:rPr>
            </w:pPr>
          </w:p>
        </w:tc>
        <w:tc>
          <w:tcPr>
            <w:tcW w:w="1048" w:type="dxa"/>
            <w:gridSpan w:val="3"/>
            <w:vAlign w:val="center"/>
          </w:tcPr>
          <w:p w:rsidR="00625274" w:rsidRDefault="00625274">
            <w:pPr>
              <w:widowControl/>
              <w:spacing w:line="480" w:lineRule="exact"/>
              <w:jc w:val="center"/>
              <w:rPr>
                <w:rFonts w:asciiTheme="minorEastAsia" w:hAnsiTheme="minorEastAsia" w:cstheme="minorEastAsia"/>
                <w:sz w:val="24"/>
                <w:szCs w:val="24"/>
              </w:rPr>
            </w:pPr>
          </w:p>
        </w:tc>
        <w:tc>
          <w:tcPr>
            <w:tcW w:w="1984" w:type="dxa"/>
            <w:gridSpan w:val="3"/>
            <w:vAlign w:val="center"/>
          </w:tcPr>
          <w:p w:rsidR="00625274" w:rsidRDefault="00625274">
            <w:pPr>
              <w:widowControl/>
              <w:spacing w:line="480" w:lineRule="exact"/>
              <w:jc w:val="center"/>
              <w:rPr>
                <w:rFonts w:asciiTheme="minorEastAsia" w:hAnsiTheme="minorEastAsia" w:cstheme="minorEastAsia"/>
                <w:sz w:val="24"/>
                <w:szCs w:val="24"/>
              </w:rPr>
            </w:pPr>
          </w:p>
        </w:tc>
        <w:tc>
          <w:tcPr>
            <w:tcW w:w="1559" w:type="dxa"/>
            <w:gridSpan w:val="3"/>
            <w:vAlign w:val="center"/>
          </w:tcPr>
          <w:p w:rsidR="00625274" w:rsidRDefault="00625274">
            <w:pPr>
              <w:widowControl/>
              <w:spacing w:line="400" w:lineRule="exact"/>
              <w:jc w:val="center"/>
              <w:rPr>
                <w:rFonts w:asciiTheme="minorEastAsia" w:hAnsiTheme="minorEastAsia" w:cstheme="minorEastAsia"/>
                <w:sz w:val="24"/>
                <w:szCs w:val="24"/>
              </w:rPr>
            </w:pPr>
          </w:p>
        </w:tc>
        <w:tc>
          <w:tcPr>
            <w:tcW w:w="1559" w:type="dxa"/>
            <w:gridSpan w:val="2"/>
            <w:vAlign w:val="center"/>
          </w:tcPr>
          <w:p w:rsidR="00625274" w:rsidRDefault="00625274">
            <w:pPr>
              <w:widowControl/>
              <w:spacing w:line="480" w:lineRule="exact"/>
              <w:jc w:val="center"/>
              <w:rPr>
                <w:rFonts w:asciiTheme="minorEastAsia" w:hAnsiTheme="minorEastAsia" w:cstheme="minorEastAsia"/>
                <w:sz w:val="24"/>
                <w:szCs w:val="24"/>
              </w:rPr>
            </w:pPr>
          </w:p>
        </w:tc>
        <w:tc>
          <w:tcPr>
            <w:tcW w:w="1786" w:type="dxa"/>
            <w:gridSpan w:val="2"/>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615"/>
          <w:jc w:val="center"/>
        </w:trPr>
        <w:tc>
          <w:tcPr>
            <w:tcW w:w="9587" w:type="dxa"/>
            <w:gridSpan w:val="14"/>
            <w:vAlign w:val="center"/>
          </w:tcPr>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625274">
        <w:trPr>
          <w:trHeight w:val="508"/>
          <w:jc w:val="center"/>
        </w:trPr>
        <w:tc>
          <w:tcPr>
            <w:tcW w:w="1651" w:type="dxa"/>
            <w:vMerge w:val="restart"/>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资</w:t>
            </w:r>
          </w:p>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625274">
        <w:trPr>
          <w:trHeight w:val="508"/>
          <w:jc w:val="center"/>
        </w:trPr>
        <w:tc>
          <w:tcPr>
            <w:tcW w:w="1651" w:type="dxa"/>
            <w:vMerge/>
            <w:vAlign w:val="center"/>
          </w:tcPr>
          <w:p w:rsidR="00625274" w:rsidRDefault="00625274">
            <w:pPr>
              <w:widowControl/>
              <w:spacing w:line="480" w:lineRule="exact"/>
              <w:jc w:val="center"/>
              <w:rPr>
                <w:rFonts w:asciiTheme="minorEastAsia" w:hAnsiTheme="minorEastAsia" w:cstheme="minorEastAsia"/>
                <w:sz w:val="24"/>
                <w:szCs w:val="24"/>
              </w:rPr>
            </w:pPr>
          </w:p>
        </w:tc>
        <w:tc>
          <w:tcPr>
            <w:tcW w:w="4055" w:type="dxa"/>
            <w:gridSpan w:val="8"/>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508"/>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508"/>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3063" w:type="dxa"/>
            <w:gridSpan w:val="6"/>
            <w:vAlign w:val="center"/>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508"/>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3063" w:type="dxa"/>
            <w:gridSpan w:val="6"/>
            <w:vAlign w:val="center"/>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508"/>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4055" w:type="dxa"/>
            <w:gridSpan w:val="8"/>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20"/>
          <w:jc w:val="center"/>
        </w:trPr>
        <w:tc>
          <w:tcPr>
            <w:tcW w:w="9587" w:type="dxa"/>
            <w:gridSpan w:val="14"/>
            <w:vAlign w:val="center"/>
          </w:tcPr>
          <w:p w:rsidR="00625274" w:rsidRDefault="00141BD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625274">
        <w:trPr>
          <w:trHeight w:val="488"/>
          <w:jc w:val="center"/>
        </w:trPr>
        <w:tc>
          <w:tcPr>
            <w:tcW w:w="4683" w:type="dxa"/>
            <w:gridSpan w:val="7"/>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625274">
        <w:trPr>
          <w:trHeight w:val="488"/>
          <w:jc w:val="center"/>
        </w:trPr>
        <w:tc>
          <w:tcPr>
            <w:tcW w:w="9587" w:type="dxa"/>
            <w:gridSpan w:val="14"/>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625274">
        <w:trPr>
          <w:trHeight w:val="488"/>
          <w:jc w:val="center"/>
        </w:trPr>
        <w:tc>
          <w:tcPr>
            <w:tcW w:w="4683" w:type="dxa"/>
            <w:gridSpan w:val="7"/>
            <w:vAlign w:val="center"/>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8"/>
          <w:jc w:val="center"/>
        </w:trPr>
        <w:tc>
          <w:tcPr>
            <w:tcW w:w="4683" w:type="dxa"/>
            <w:gridSpan w:val="7"/>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8"/>
          <w:jc w:val="center"/>
        </w:trPr>
        <w:tc>
          <w:tcPr>
            <w:tcW w:w="4683" w:type="dxa"/>
            <w:gridSpan w:val="7"/>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8"/>
          <w:jc w:val="center"/>
        </w:trPr>
        <w:tc>
          <w:tcPr>
            <w:tcW w:w="4683" w:type="dxa"/>
            <w:gridSpan w:val="7"/>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8"/>
          <w:jc w:val="center"/>
        </w:trPr>
        <w:tc>
          <w:tcPr>
            <w:tcW w:w="4683" w:type="dxa"/>
            <w:gridSpan w:val="7"/>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3"/>
          <w:jc w:val="center"/>
        </w:trPr>
        <w:tc>
          <w:tcPr>
            <w:tcW w:w="4683" w:type="dxa"/>
            <w:gridSpan w:val="7"/>
            <w:vAlign w:val="center"/>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3"/>
          <w:jc w:val="center"/>
        </w:trPr>
        <w:tc>
          <w:tcPr>
            <w:tcW w:w="9587" w:type="dxa"/>
            <w:gridSpan w:val="14"/>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625274">
        <w:trPr>
          <w:trHeight w:val="483"/>
          <w:jc w:val="center"/>
        </w:trPr>
        <w:tc>
          <w:tcPr>
            <w:tcW w:w="4683" w:type="dxa"/>
            <w:gridSpan w:val="7"/>
            <w:vAlign w:val="center"/>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3"/>
          <w:jc w:val="center"/>
        </w:trPr>
        <w:tc>
          <w:tcPr>
            <w:tcW w:w="4683" w:type="dxa"/>
            <w:gridSpan w:val="7"/>
            <w:vAlign w:val="center"/>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3"/>
          <w:jc w:val="center"/>
        </w:trPr>
        <w:tc>
          <w:tcPr>
            <w:tcW w:w="4683" w:type="dxa"/>
            <w:gridSpan w:val="7"/>
            <w:vAlign w:val="center"/>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3"/>
          <w:jc w:val="center"/>
        </w:trPr>
        <w:tc>
          <w:tcPr>
            <w:tcW w:w="4683" w:type="dxa"/>
            <w:gridSpan w:val="7"/>
            <w:vAlign w:val="center"/>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483"/>
          <w:jc w:val="center"/>
        </w:trPr>
        <w:tc>
          <w:tcPr>
            <w:tcW w:w="4683" w:type="dxa"/>
            <w:gridSpan w:val="7"/>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525"/>
          <w:jc w:val="center"/>
        </w:trPr>
        <w:tc>
          <w:tcPr>
            <w:tcW w:w="9587" w:type="dxa"/>
            <w:gridSpan w:val="14"/>
            <w:vAlign w:val="center"/>
          </w:tcPr>
          <w:p w:rsidR="00625274" w:rsidRDefault="00141BD9">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625274">
        <w:trPr>
          <w:trHeight w:val="2532"/>
          <w:jc w:val="center"/>
        </w:trPr>
        <w:tc>
          <w:tcPr>
            <w:tcW w:w="9587" w:type="dxa"/>
            <w:gridSpan w:val="14"/>
            <w:tcBorders>
              <w:bottom w:val="single" w:sz="4" w:space="0" w:color="auto"/>
            </w:tcBorders>
          </w:tcPr>
          <w:p w:rsidR="00625274" w:rsidRDefault="00625274">
            <w:pPr>
              <w:widowControl/>
              <w:spacing w:line="300" w:lineRule="auto"/>
              <w:jc w:val="left"/>
              <w:rPr>
                <w:rFonts w:asciiTheme="minorEastAsia" w:hAnsiTheme="minorEastAsia" w:cstheme="minorEastAsia"/>
                <w:sz w:val="24"/>
                <w:szCs w:val="24"/>
              </w:rPr>
            </w:pPr>
          </w:p>
        </w:tc>
      </w:tr>
      <w:tr w:rsidR="00625274">
        <w:trPr>
          <w:trHeight w:val="416"/>
          <w:jc w:val="center"/>
        </w:trPr>
        <w:tc>
          <w:tcPr>
            <w:tcW w:w="9587" w:type="dxa"/>
            <w:gridSpan w:val="14"/>
            <w:tcBorders>
              <w:bottom w:val="single" w:sz="4" w:space="0" w:color="auto"/>
            </w:tcBorders>
            <w:vAlign w:val="center"/>
          </w:tcPr>
          <w:p w:rsidR="00625274" w:rsidRDefault="00141BD9">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625274">
        <w:trPr>
          <w:trHeight w:val="3191"/>
          <w:jc w:val="center"/>
        </w:trPr>
        <w:tc>
          <w:tcPr>
            <w:tcW w:w="9587" w:type="dxa"/>
            <w:gridSpan w:val="14"/>
            <w:tcBorders>
              <w:bottom w:val="single" w:sz="4" w:space="0" w:color="auto"/>
            </w:tcBorders>
          </w:tcPr>
          <w:p w:rsidR="00625274" w:rsidRDefault="00625274">
            <w:pPr>
              <w:widowControl/>
              <w:spacing w:line="300" w:lineRule="auto"/>
              <w:jc w:val="left"/>
              <w:rPr>
                <w:rFonts w:asciiTheme="minorEastAsia" w:hAnsiTheme="minorEastAsia" w:cstheme="minorEastAsia"/>
                <w:sz w:val="24"/>
                <w:szCs w:val="24"/>
              </w:rPr>
            </w:pPr>
          </w:p>
        </w:tc>
      </w:tr>
      <w:tr w:rsidR="00625274">
        <w:trPr>
          <w:trHeight w:val="420"/>
          <w:jc w:val="center"/>
        </w:trPr>
        <w:tc>
          <w:tcPr>
            <w:tcW w:w="9587" w:type="dxa"/>
            <w:gridSpan w:val="14"/>
            <w:vAlign w:val="center"/>
          </w:tcPr>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625274">
        <w:trPr>
          <w:trHeight w:val="3755"/>
          <w:jc w:val="center"/>
        </w:trPr>
        <w:tc>
          <w:tcPr>
            <w:tcW w:w="1651" w:type="dxa"/>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625274" w:rsidRDefault="00625274">
            <w:pPr>
              <w:widowControl/>
              <w:spacing w:line="480" w:lineRule="exact"/>
              <w:jc w:val="left"/>
              <w:rPr>
                <w:rFonts w:asciiTheme="minorEastAsia" w:hAnsiTheme="minorEastAsia" w:cstheme="minorEastAsia"/>
                <w:sz w:val="24"/>
                <w:szCs w:val="24"/>
              </w:rPr>
            </w:pPr>
          </w:p>
          <w:p w:rsidR="00625274" w:rsidRDefault="00625274">
            <w:pPr>
              <w:widowControl/>
              <w:spacing w:line="480" w:lineRule="exact"/>
              <w:jc w:val="left"/>
              <w:rPr>
                <w:rFonts w:asciiTheme="minorEastAsia" w:hAnsiTheme="minorEastAsia" w:cstheme="minorEastAsia"/>
                <w:sz w:val="24"/>
                <w:szCs w:val="24"/>
              </w:rPr>
            </w:pPr>
          </w:p>
          <w:p w:rsidR="00625274" w:rsidRDefault="00625274">
            <w:pPr>
              <w:widowControl/>
              <w:spacing w:line="480" w:lineRule="exact"/>
              <w:jc w:val="left"/>
              <w:rPr>
                <w:rFonts w:asciiTheme="minorEastAsia" w:hAnsiTheme="minorEastAsia" w:cstheme="minorEastAsia"/>
                <w:sz w:val="24"/>
                <w:szCs w:val="24"/>
              </w:rPr>
            </w:pPr>
          </w:p>
          <w:p w:rsidR="00625274" w:rsidRDefault="00625274">
            <w:pPr>
              <w:widowControl/>
              <w:spacing w:line="480" w:lineRule="exact"/>
              <w:jc w:val="left"/>
              <w:rPr>
                <w:rFonts w:asciiTheme="minorEastAsia" w:hAnsiTheme="minorEastAsia" w:cstheme="minorEastAsia"/>
                <w:sz w:val="24"/>
                <w:szCs w:val="24"/>
              </w:rPr>
            </w:pPr>
          </w:p>
          <w:p w:rsidR="00625274" w:rsidRDefault="00625274">
            <w:pPr>
              <w:widowControl/>
              <w:spacing w:line="480" w:lineRule="exact"/>
              <w:jc w:val="left"/>
              <w:rPr>
                <w:rFonts w:asciiTheme="minorEastAsia" w:hAnsiTheme="minorEastAsia" w:cstheme="minorEastAsia"/>
                <w:sz w:val="24"/>
                <w:szCs w:val="24"/>
              </w:rPr>
            </w:pPr>
          </w:p>
          <w:p w:rsidR="00625274" w:rsidRDefault="00625274">
            <w:pPr>
              <w:widowControl/>
              <w:spacing w:line="480" w:lineRule="exact"/>
              <w:jc w:val="left"/>
              <w:rPr>
                <w:rFonts w:asciiTheme="minorEastAsia" w:hAnsiTheme="minorEastAsia" w:cstheme="minorEastAsia"/>
                <w:sz w:val="24"/>
                <w:szCs w:val="24"/>
              </w:rPr>
            </w:pPr>
          </w:p>
          <w:p w:rsidR="00625274" w:rsidRDefault="00625274">
            <w:pPr>
              <w:widowControl/>
              <w:spacing w:line="480" w:lineRule="exact"/>
              <w:jc w:val="left"/>
              <w:rPr>
                <w:rFonts w:asciiTheme="minorEastAsia" w:hAnsiTheme="minorEastAsia" w:cstheme="minorEastAsia"/>
                <w:sz w:val="24"/>
                <w:szCs w:val="24"/>
              </w:rPr>
            </w:pPr>
          </w:p>
          <w:p w:rsidR="00625274" w:rsidRDefault="00625274">
            <w:pPr>
              <w:widowControl/>
              <w:spacing w:line="480" w:lineRule="exact"/>
              <w:jc w:val="left"/>
              <w:rPr>
                <w:rFonts w:asciiTheme="minorEastAsia" w:hAnsiTheme="minorEastAsia" w:cstheme="minorEastAsia"/>
                <w:sz w:val="24"/>
                <w:szCs w:val="24"/>
              </w:rPr>
            </w:pPr>
          </w:p>
          <w:p w:rsidR="00625274" w:rsidRDefault="00625274">
            <w:pPr>
              <w:widowControl/>
              <w:spacing w:line="480" w:lineRule="exact"/>
              <w:jc w:val="left"/>
              <w:rPr>
                <w:rFonts w:asciiTheme="minorEastAsia" w:hAnsiTheme="minorEastAsia" w:cstheme="minorEastAsia"/>
                <w:sz w:val="24"/>
                <w:szCs w:val="24"/>
              </w:rPr>
            </w:pPr>
          </w:p>
        </w:tc>
      </w:tr>
      <w:tr w:rsidR="00625274">
        <w:trPr>
          <w:trHeight w:val="415"/>
          <w:jc w:val="center"/>
        </w:trPr>
        <w:tc>
          <w:tcPr>
            <w:tcW w:w="9587" w:type="dxa"/>
            <w:gridSpan w:val="14"/>
            <w:vAlign w:val="center"/>
          </w:tcPr>
          <w:p w:rsidR="00625274" w:rsidRDefault="00141BD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625274">
        <w:trPr>
          <w:trHeight w:val="585"/>
          <w:jc w:val="center"/>
        </w:trPr>
        <w:tc>
          <w:tcPr>
            <w:tcW w:w="1651" w:type="dxa"/>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625274">
        <w:trPr>
          <w:trHeight w:val="551"/>
          <w:jc w:val="center"/>
        </w:trPr>
        <w:tc>
          <w:tcPr>
            <w:tcW w:w="1651" w:type="dxa"/>
            <w:vAlign w:val="center"/>
          </w:tcPr>
          <w:p w:rsidR="00625274" w:rsidRDefault="00625274">
            <w:pPr>
              <w:widowControl/>
              <w:spacing w:line="480" w:lineRule="exact"/>
              <w:jc w:val="center"/>
              <w:rPr>
                <w:rFonts w:asciiTheme="minorEastAsia" w:hAnsiTheme="minorEastAsia" w:cstheme="minorEastAsia"/>
                <w:sz w:val="24"/>
                <w:szCs w:val="24"/>
              </w:rPr>
            </w:pPr>
          </w:p>
        </w:tc>
        <w:tc>
          <w:tcPr>
            <w:tcW w:w="2890" w:type="dxa"/>
            <w:gridSpan w:val="5"/>
          </w:tcPr>
          <w:p w:rsidR="00625274" w:rsidRDefault="00625274">
            <w:pPr>
              <w:widowControl/>
              <w:spacing w:line="480" w:lineRule="exact"/>
              <w:jc w:val="center"/>
              <w:rPr>
                <w:rFonts w:asciiTheme="minorEastAsia" w:hAnsiTheme="minorEastAsia" w:cstheme="minorEastAsia"/>
                <w:sz w:val="24"/>
                <w:szCs w:val="24"/>
              </w:rPr>
            </w:pPr>
          </w:p>
        </w:tc>
        <w:tc>
          <w:tcPr>
            <w:tcW w:w="2410" w:type="dxa"/>
            <w:gridSpan w:val="5"/>
          </w:tcPr>
          <w:p w:rsidR="00625274" w:rsidRDefault="00625274">
            <w:pPr>
              <w:widowControl/>
              <w:spacing w:line="480" w:lineRule="exact"/>
              <w:jc w:val="center"/>
              <w:rPr>
                <w:rFonts w:asciiTheme="minorEastAsia" w:hAnsiTheme="minorEastAsia" w:cstheme="minorEastAsia"/>
                <w:sz w:val="24"/>
                <w:szCs w:val="24"/>
              </w:rPr>
            </w:pPr>
          </w:p>
        </w:tc>
        <w:tc>
          <w:tcPr>
            <w:tcW w:w="2636" w:type="dxa"/>
            <w:gridSpan w:val="3"/>
          </w:tcPr>
          <w:p w:rsidR="00625274" w:rsidRDefault="00625274">
            <w:pPr>
              <w:widowControl/>
              <w:spacing w:line="480" w:lineRule="exact"/>
              <w:jc w:val="center"/>
              <w:rPr>
                <w:rFonts w:asciiTheme="minorEastAsia" w:hAnsiTheme="minorEastAsia" w:cstheme="minorEastAsia"/>
                <w:sz w:val="24"/>
                <w:szCs w:val="24"/>
              </w:rPr>
            </w:pPr>
          </w:p>
        </w:tc>
      </w:tr>
      <w:tr w:rsidR="00625274">
        <w:trPr>
          <w:trHeight w:val="559"/>
          <w:jc w:val="center"/>
        </w:trPr>
        <w:tc>
          <w:tcPr>
            <w:tcW w:w="9587" w:type="dxa"/>
            <w:gridSpan w:val="14"/>
            <w:vAlign w:val="center"/>
          </w:tcPr>
          <w:p w:rsidR="00625274" w:rsidRDefault="00141BD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625274">
        <w:trPr>
          <w:trHeight w:val="3543"/>
          <w:jc w:val="center"/>
        </w:trPr>
        <w:tc>
          <w:tcPr>
            <w:tcW w:w="9587" w:type="dxa"/>
            <w:gridSpan w:val="14"/>
            <w:vAlign w:val="center"/>
          </w:tcPr>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tc>
      </w:tr>
      <w:tr w:rsidR="00625274">
        <w:trPr>
          <w:trHeight w:val="397"/>
          <w:jc w:val="center"/>
        </w:trPr>
        <w:tc>
          <w:tcPr>
            <w:tcW w:w="1651" w:type="dxa"/>
            <w:vMerge w:val="restart"/>
            <w:vAlign w:val="center"/>
          </w:tcPr>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625274" w:rsidRDefault="00141BD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625274" w:rsidRDefault="00141BD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625274" w:rsidRDefault="00141BD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625274" w:rsidRDefault="00141BD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625274" w:rsidRDefault="00141BD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625274">
        <w:trPr>
          <w:trHeight w:val="602"/>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2834" w:type="dxa"/>
            <w:gridSpan w:val="4"/>
            <w:vAlign w:val="center"/>
          </w:tcPr>
          <w:p w:rsidR="00625274" w:rsidRDefault="00625274">
            <w:pPr>
              <w:widowControl/>
              <w:spacing w:line="480" w:lineRule="exact"/>
              <w:jc w:val="left"/>
              <w:rPr>
                <w:rFonts w:asciiTheme="minorEastAsia" w:hAnsiTheme="minorEastAsia" w:cstheme="minorEastAsia"/>
                <w:sz w:val="24"/>
                <w:szCs w:val="24"/>
              </w:rPr>
            </w:pPr>
          </w:p>
        </w:tc>
        <w:tc>
          <w:tcPr>
            <w:tcW w:w="1190" w:type="dxa"/>
            <w:gridSpan w:val="3"/>
            <w:vAlign w:val="center"/>
          </w:tcPr>
          <w:p w:rsidR="00625274" w:rsidRDefault="00625274">
            <w:pPr>
              <w:widowControl/>
              <w:spacing w:line="480" w:lineRule="exact"/>
              <w:jc w:val="left"/>
              <w:rPr>
                <w:rFonts w:asciiTheme="minorEastAsia" w:hAnsiTheme="minorEastAsia" w:cstheme="minorEastAsia"/>
                <w:sz w:val="24"/>
                <w:szCs w:val="24"/>
              </w:rPr>
            </w:pPr>
          </w:p>
        </w:tc>
        <w:tc>
          <w:tcPr>
            <w:tcW w:w="2212" w:type="dxa"/>
            <w:gridSpan w:val="5"/>
            <w:vAlign w:val="center"/>
          </w:tcPr>
          <w:p w:rsidR="00625274" w:rsidRDefault="00625274">
            <w:pPr>
              <w:widowControl/>
              <w:spacing w:line="480" w:lineRule="exact"/>
              <w:jc w:val="left"/>
              <w:rPr>
                <w:rFonts w:asciiTheme="minorEastAsia" w:hAnsiTheme="minorEastAsia" w:cstheme="minorEastAsia"/>
                <w:sz w:val="24"/>
                <w:szCs w:val="24"/>
              </w:rPr>
            </w:pPr>
          </w:p>
        </w:tc>
        <w:tc>
          <w:tcPr>
            <w:tcW w:w="1700" w:type="dxa"/>
            <w:vAlign w:val="center"/>
          </w:tcPr>
          <w:p w:rsidR="00625274" w:rsidRDefault="00625274">
            <w:pPr>
              <w:widowControl/>
              <w:spacing w:line="480" w:lineRule="exact"/>
              <w:jc w:val="left"/>
              <w:rPr>
                <w:rFonts w:asciiTheme="minorEastAsia" w:hAnsiTheme="minorEastAsia" w:cstheme="minorEastAsia"/>
                <w:sz w:val="24"/>
                <w:szCs w:val="24"/>
              </w:rPr>
            </w:pPr>
          </w:p>
        </w:tc>
      </w:tr>
      <w:tr w:rsidR="00625274">
        <w:trPr>
          <w:trHeight w:val="554"/>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2834" w:type="dxa"/>
            <w:gridSpan w:val="4"/>
            <w:vAlign w:val="center"/>
          </w:tcPr>
          <w:p w:rsidR="00625274" w:rsidRDefault="00625274">
            <w:pPr>
              <w:widowControl/>
              <w:spacing w:line="480" w:lineRule="exact"/>
              <w:jc w:val="left"/>
              <w:rPr>
                <w:rFonts w:asciiTheme="minorEastAsia" w:hAnsiTheme="minorEastAsia" w:cstheme="minorEastAsia"/>
                <w:sz w:val="24"/>
                <w:szCs w:val="24"/>
              </w:rPr>
            </w:pPr>
          </w:p>
        </w:tc>
        <w:tc>
          <w:tcPr>
            <w:tcW w:w="1190" w:type="dxa"/>
            <w:gridSpan w:val="3"/>
            <w:vAlign w:val="center"/>
          </w:tcPr>
          <w:p w:rsidR="00625274" w:rsidRDefault="00625274">
            <w:pPr>
              <w:widowControl/>
              <w:spacing w:line="480" w:lineRule="exact"/>
              <w:jc w:val="left"/>
              <w:rPr>
                <w:rFonts w:asciiTheme="minorEastAsia" w:hAnsiTheme="minorEastAsia" w:cstheme="minorEastAsia"/>
                <w:sz w:val="24"/>
                <w:szCs w:val="24"/>
              </w:rPr>
            </w:pPr>
          </w:p>
        </w:tc>
        <w:tc>
          <w:tcPr>
            <w:tcW w:w="2212" w:type="dxa"/>
            <w:gridSpan w:val="5"/>
            <w:vAlign w:val="center"/>
          </w:tcPr>
          <w:p w:rsidR="00625274" w:rsidRDefault="00625274">
            <w:pPr>
              <w:widowControl/>
              <w:spacing w:line="480" w:lineRule="exact"/>
              <w:jc w:val="left"/>
              <w:rPr>
                <w:rFonts w:asciiTheme="minorEastAsia" w:hAnsiTheme="minorEastAsia" w:cstheme="minorEastAsia"/>
                <w:sz w:val="24"/>
                <w:szCs w:val="24"/>
              </w:rPr>
            </w:pPr>
          </w:p>
        </w:tc>
        <w:tc>
          <w:tcPr>
            <w:tcW w:w="1700" w:type="dxa"/>
            <w:vAlign w:val="center"/>
          </w:tcPr>
          <w:p w:rsidR="00625274" w:rsidRDefault="00625274">
            <w:pPr>
              <w:widowControl/>
              <w:spacing w:line="480" w:lineRule="exact"/>
              <w:jc w:val="left"/>
              <w:rPr>
                <w:rFonts w:asciiTheme="minorEastAsia" w:hAnsiTheme="minorEastAsia" w:cstheme="minorEastAsia"/>
                <w:sz w:val="24"/>
                <w:szCs w:val="24"/>
              </w:rPr>
            </w:pPr>
          </w:p>
        </w:tc>
      </w:tr>
      <w:tr w:rsidR="00625274">
        <w:trPr>
          <w:trHeight w:val="547"/>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2834" w:type="dxa"/>
            <w:gridSpan w:val="4"/>
            <w:vAlign w:val="center"/>
          </w:tcPr>
          <w:p w:rsidR="00625274" w:rsidRDefault="00625274">
            <w:pPr>
              <w:widowControl/>
              <w:spacing w:line="480" w:lineRule="exact"/>
              <w:jc w:val="left"/>
              <w:rPr>
                <w:rFonts w:asciiTheme="minorEastAsia" w:hAnsiTheme="minorEastAsia" w:cstheme="minorEastAsia"/>
                <w:sz w:val="24"/>
                <w:szCs w:val="24"/>
              </w:rPr>
            </w:pPr>
          </w:p>
        </w:tc>
        <w:tc>
          <w:tcPr>
            <w:tcW w:w="1190" w:type="dxa"/>
            <w:gridSpan w:val="3"/>
            <w:vAlign w:val="center"/>
          </w:tcPr>
          <w:p w:rsidR="00625274" w:rsidRDefault="00625274">
            <w:pPr>
              <w:widowControl/>
              <w:spacing w:line="480" w:lineRule="exact"/>
              <w:jc w:val="left"/>
              <w:rPr>
                <w:rFonts w:asciiTheme="minorEastAsia" w:hAnsiTheme="minorEastAsia" w:cstheme="minorEastAsia"/>
                <w:sz w:val="24"/>
                <w:szCs w:val="24"/>
              </w:rPr>
            </w:pPr>
          </w:p>
        </w:tc>
        <w:tc>
          <w:tcPr>
            <w:tcW w:w="2212" w:type="dxa"/>
            <w:gridSpan w:val="5"/>
            <w:vAlign w:val="center"/>
          </w:tcPr>
          <w:p w:rsidR="00625274" w:rsidRDefault="00625274">
            <w:pPr>
              <w:widowControl/>
              <w:spacing w:line="480" w:lineRule="exact"/>
              <w:jc w:val="left"/>
              <w:rPr>
                <w:rFonts w:asciiTheme="minorEastAsia" w:hAnsiTheme="minorEastAsia" w:cstheme="minorEastAsia"/>
                <w:sz w:val="24"/>
                <w:szCs w:val="24"/>
              </w:rPr>
            </w:pPr>
          </w:p>
        </w:tc>
        <w:tc>
          <w:tcPr>
            <w:tcW w:w="1700" w:type="dxa"/>
            <w:vAlign w:val="center"/>
          </w:tcPr>
          <w:p w:rsidR="00625274" w:rsidRDefault="00625274">
            <w:pPr>
              <w:widowControl/>
              <w:spacing w:line="480" w:lineRule="exact"/>
              <w:jc w:val="left"/>
              <w:rPr>
                <w:rFonts w:asciiTheme="minorEastAsia" w:hAnsiTheme="minorEastAsia" w:cstheme="minorEastAsia"/>
                <w:sz w:val="24"/>
                <w:szCs w:val="24"/>
              </w:rPr>
            </w:pPr>
          </w:p>
        </w:tc>
      </w:tr>
      <w:tr w:rsidR="00625274">
        <w:trPr>
          <w:trHeight w:val="569"/>
          <w:jc w:val="center"/>
        </w:trPr>
        <w:tc>
          <w:tcPr>
            <w:tcW w:w="1651" w:type="dxa"/>
            <w:vMerge/>
            <w:vAlign w:val="center"/>
          </w:tcPr>
          <w:p w:rsidR="00625274" w:rsidRDefault="00625274">
            <w:pPr>
              <w:widowControl/>
              <w:spacing w:line="480" w:lineRule="exact"/>
              <w:jc w:val="left"/>
              <w:rPr>
                <w:rFonts w:asciiTheme="minorEastAsia" w:hAnsiTheme="minorEastAsia" w:cstheme="minorEastAsia"/>
                <w:sz w:val="24"/>
                <w:szCs w:val="24"/>
              </w:rPr>
            </w:pPr>
          </w:p>
        </w:tc>
        <w:tc>
          <w:tcPr>
            <w:tcW w:w="2834" w:type="dxa"/>
            <w:gridSpan w:val="4"/>
            <w:vAlign w:val="center"/>
          </w:tcPr>
          <w:p w:rsidR="00625274" w:rsidRDefault="00625274">
            <w:pPr>
              <w:widowControl/>
              <w:spacing w:line="480" w:lineRule="exact"/>
              <w:jc w:val="left"/>
              <w:rPr>
                <w:rFonts w:asciiTheme="minorEastAsia" w:hAnsiTheme="minorEastAsia" w:cstheme="minorEastAsia"/>
                <w:sz w:val="24"/>
                <w:szCs w:val="24"/>
              </w:rPr>
            </w:pPr>
          </w:p>
        </w:tc>
        <w:tc>
          <w:tcPr>
            <w:tcW w:w="1190" w:type="dxa"/>
            <w:gridSpan w:val="3"/>
            <w:vAlign w:val="center"/>
          </w:tcPr>
          <w:p w:rsidR="00625274" w:rsidRDefault="00625274">
            <w:pPr>
              <w:widowControl/>
              <w:spacing w:line="480" w:lineRule="exact"/>
              <w:jc w:val="left"/>
              <w:rPr>
                <w:rFonts w:asciiTheme="minorEastAsia" w:hAnsiTheme="minorEastAsia" w:cstheme="minorEastAsia"/>
                <w:sz w:val="24"/>
                <w:szCs w:val="24"/>
              </w:rPr>
            </w:pPr>
          </w:p>
        </w:tc>
        <w:tc>
          <w:tcPr>
            <w:tcW w:w="2212" w:type="dxa"/>
            <w:gridSpan w:val="5"/>
            <w:vAlign w:val="center"/>
          </w:tcPr>
          <w:p w:rsidR="00625274" w:rsidRDefault="00625274">
            <w:pPr>
              <w:widowControl/>
              <w:spacing w:line="480" w:lineRule="exact"/>
              <w:jc w:val="left"/>
              <w:rPr>
                <w:rFonts w:asciiTheme="minorEastAsia" w:hAnsiTheme="minorEastAsia" w:cstheme="minorEastAsia"/>
                <w:sz w:val="24"/>
                <w:szCs w:val="24"/>
              </w:rPr>
            </w:pPr>
          </w:p>
        </w:tc>
        <w:tc>
          <w:tcPr>
            <w:tcW w:w="1700" w:type="dxa"/>
            <w:vAlign w:val="center"/>
          </w:tcPr>
          <w:p w:rsidR="00625274" w:rsidRDefault="00625274">
            <w:pPr>
              <w:widowControl/>
              <w:spacing w:line="480" w:lineRule="exact"/>
              <w:jc w:val="left"/>
              <w:rPr>
                <w:rFonts w:asciiTheme="minorEastAsia" w:hAnsiTheme="minorEastAsia" w:cstheme="minorEastAsia"/>
                <w:sz w:val="24"/>
                <w:szCs w:val="24"/>
              </w:rPr>
            </w:pPr>
          </w:p>
        </w:tc>
      </w:tr>
      <w:tr w:rsidR="00625274">
        <w:trPr>
          <w:trHeight w:val="691"/>
          <w:jc w:val="center"/>
        </w:trPr>
        <w:tc>
          <w:tcPr>
            <w:tcW w:w="9587" w:type="dxa"/>
            <w:gridSpan w:val="14"/>
            <w:vAlign w:val="center"/>
          </w:tcPr>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625274">
        <w:trPr>
          <w:trHeight w:val="4066"/>
          <w:jc w:val="center"/>
        </w:trPr>
        <w:tc>
          <w:tcPr>
            <w:tcW w:w="1651" w:type="dxa"/>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625274" w:rsidRDefault="00141BD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625274" w:rsidRDefault="00625274">
            <w:pPr>
              <w:widowControl/>
              <w:spacing w:line="480" w:lineRule="exact"/>
              <w:ind w:left="360"/>
              <w:jc w:val="left"/>
              <w:rPr>
                <w:rFonts w:asciiTheme="minorEastAsia" w:hAnsiTheme="minorEastAsia" w:cstheme="minorEastAsia"/>
                <w:b/>
                <w:sz w:val="24"/>
                <w:szCs w:val="24"/>
              </w:rPr>
            </w:pPr>
          </w:p>
          <w:p w:rsidR="00625274" w:rsidRDefault="00625274">
            <w:pPr>
              <w:widowControl/>
              <w:spacing w:line="480" w:lineRule="exact"/>
              <w:jc w:val="left"/>
              <w:rPr>
                <w:rFonts w:asciiTheme="minorEastAsia" w:hAnsiTheme="minorEastAsia" w:cstheme="minorEastAsia"/>
                <w:b/>
                <w:sz w:val="24"/>
                <w:szCs w:val="24"/>
              </w:rPr>
            </w:pPr>
          </w:p>
        </w:tc>
        <w:tc>
          <w:tcPr>
            <w:tcW w:w="7936" w:type="dxa"/>
            <w:gridSpan w:val="13"/>
          </w:tcPr>
          <w:p w:rsidR="00625274" w:rsidRDefault="00141BD9">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625274" w:rsidRDefault="00625274">
            <w:pPr>
              <w:widowControl/>
              <w:rPr>
                <w:rFonts w:asciiTheme="minorEastAsia" w:hAnsiTheme="minorEastAsia" w:cstheme="minorEastAsia"/>
                <w:b/>
                <w:sz w:val="24"/>
                <w:szCs w:val="24"/>
              </w:rPr>
            </w:pPr>
          </w:p>
          <w:p w:rsidR="00625274" w:rsidRDefault="00625274">
            <w:pPr>
              <w:widowControl/>
              <w:rPr>
                <w:rFonts w:asciiTheme="minorEastAsia" w:hAnsiTheme="minorEastAsia" w:cstheme="minorEastAsia"/>
                <w:b/>
                <w:sz w:val="24"/>
                <w:szCs w:val="24"/>
              </w:rPr>
            </w:pPr>
          </w:p>
          <w:p w:rsidR="00625274" w:rsidRDefault="00625274">
            <w:pPr>
              <w:widowControl/>
              <w:rPr>
                <w:rFonts w:asciiTheme="minorEastAsia" w:hAnsiTheme="minorEastAsia" w:cstheme="minorEastAsia"/>
                <w:b/>
                <w:sz w:val="24"/>
                <w:szCs w:val="24"/>
              </w:rPr>
            </w:pPr>
          </w:p>
          <w:p w:rsidR="00625274" w:rsidRDefault="00625274">
            <w:pPr>
              <w:widowControl/>
              <w:rPr>
                <w:rFonts w:asciiTheme="minorEastAsia" w:hAnsiTheme="minorEastAsia" w:cstheme="minorEastAsia"/>
                <w:b/>
                <w:sz w:val="24"/>
                <w:szCs w:val="24"/>
              </w:rPr>
            </w:pPr>
          </w:p>
        </w:tc>
      </w:tr>
      <w:tr w:rsidR="00625274">
        <w:trPr>
          <w:trHeight w:val="3088"/>
          <w:jc w:val="center"/>
        </w:trPr>
        <w:tc>
          <w:tcPr>
            <w:tcW w:w="1651" w:type="dxa"/>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625274" w:rsidRDefault="00141BD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625274" w:rsidRDefault="00625274">
            <w:pPr>
              <w:widowControl/>
              <w:spacing w:line="300" w:lineRule="auto"/>
              <w:jc w:val="left"/>
              <w:rPr>
                <w:rFonts w:asciiTheme="minorEastAsia" w:hAnsiTheme="minorEastAsia" w:cstheme="minorEastAsia"/>
                <w:sz w:val="24"/>
                <w:szCs w:val="24"/>
              </w:rPr>
            </w:pPr>
          </w:p>
        </w:tc>
      </w:tr>
      <w:tr w:rsidR="00625274">
        <w:trPr>
          <w:trHeight w:val="3088"/>
          <w:jc w:val="center"/>
        </w:trPr>
        <w:tc>
          <w:tcPr>
            <w:tcW w:w="1651" w:type="dxa"/>
            <w:vAlign w:val="center"/>
          </w:tcPr>
          <w:p w:rsidR="00625274" w:rsidRDefault="00141BD9">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625274" w:rsidRDefault="00141BD9">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625274">
        <w:trPr>
          <w:trHeight w:val="5664"/>
          <w:jc w:val="center"/>
        </w:trPr>
        <w:tc>
          <w:tcPr>
            <w:tcW w:w="1651" w:type="dxa"/>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625274" w:rsidRDefault="00625274">
            <w:pPr>
              <w:widowControl/>
              <w:spacing w:line="480" w:lineRule="exact"/>
              <w:jc w:val="center"/>
              <w:rPr>
                <w:rFonts w:asciiTheme="minorEastAsia" w:hAnsiTheme="minorEastAsia" w:cstheme="minorEastAsia"/>
                <w:sz w:val="24"/>
                <w:szCs w:val="24"/>
              </w:rPr>
            </w:pPr>
          </w:p>
        </w:tc>
        <w:tc>
          <w:tcPr>
            <w:tcW w:w="7936" w:type="dxa"/>
            <w:gridSpan w:val="13"/>
          </w:tcPr>
          <w:p w:rsidR="00625274" w:rsidRDefault="00141BD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625274" w:rsidRDefault="00625274">
            <w:pPr>
              <w:widowControl/>
              <w:spacing w:line="480" w:lineRule="exact"/>
              <w:rPr>
                <w:rFonts w:asciiTheme="minorEastAsia" w:hAnsiTheme="minorEastAsia" w:cstheme="minorEastAsia"/>
                <w:sz w:val="24"/>
                <w:szCs w:val="24"/>
              </w:rPr>
            </w:pPr>
          </w:p>
          <w:p w:rsidR="00625274" w:rsidRDefault="00625274">
            <w:pPr>
              <w:widowControl/>
              <w:spacing w:line="480" w:lineRule="exact"/>
              <w:rPr>
                <w:rFonts w:asciiTheme="minorEastAsia" w:hAnsiTheme="minorEastAsia" w:cstheme="minorEastAsia"/>
                <w:sz w:val="24"/>
                <w:szCs w:val="24"/>
              </w:rPr>
            </w:pPr>
          </w:p>
          <w:p w:rsidR="00625274" w:rsidRDefault="00625274">
            <w:pPr>
              <w:widowControl/>
              <w:spacing w:line="480" w:lineRule="exact"/>
              <w:rPr>
                <w:rFonts w:asciiTheme="minorEastAsia" w:hAnsiTheme="minorEastAsia" w:cstheme="minorEastAsia"/>
                <w:sz w:val="24"/>
                <w:szCs w:val="24"/>
              </w:rPr>
            </w:pPr>
          </w:p>
          <w:p w:rsidR="00625274" w:rsidRDefault="00625274">
            <w:pPr>
              <w:widowControl/>
              <w:spacing w:line="480" w:lineRule="exact"/>
              <w:rPr>
                <w:rFonts w:asciiTheme="minorEastAsia" w:hAnsiTheme="minorEastAsia" w:cstheme="minorEastAsia"/>
                <w:sz w:val="24"/>
                <w:szCs w:val="24"/>
              </w:rPr>
            </w:pPr>
          </w:p>
          <w:p w:rsidR="00625274" w:rsidRDefault="00625274">
            <w:pPr>
              <w:widowControl/>
              <w:spacing w:line="480" w:lineRule="exact"/>
              <w:rPr>
                <w:rFonts w:asciiTheme="minorEastAsia" w:hAnsiTheme="minorEastAsia" w:cstheme="minorEastAsia"/>
                <w:sz w:val="24"/>
                <w:szCs w:val="24"/>
              </w:rPr>
            </w:pPr>
          </w:p>
          <w:p w:rsidR="00625274" w:rsidRDefault="00625274">
            <w:pPr>
              <w:widowControl/>
              <w:spacing w:line="480" w:lineRule="exact"/>
              <w:rPr>
                <w:rFonts w:asciiTheme="minorEastAsia" w:hAnsiTheme="minorEastAsia" w:cstheme="minorEastAsia"/>
                <w:sz w:val="24"/>
                <w:szCs w:val="24"/>
              </w:rPr>
            </w:pPr>
          </w:p>
          <w:p w:rsidR="00625274" w:rsidRDefault="00625274">
            <w:pPr>
              <w:widowControl/>
              <w:spacing w:line="480" w:lineRule="exact"/>
              <w:rPr>
                <w:rFonts w:asciiTheme="minorEastAsia" w:hAnsiTheme="minorEastAsia" w:cstheme="minorEastAsia"/>
                <w:sz w:val="24"/>
                <w:szCs w:val="24"/>
              </w:rPr>
            </w:pPr>
          </w:p>
          <w:p w:rsidR="00625274" w:rsidRDefault="00625274">
            <w:pPr>
              <w:widowControl/>
              <w:spacing w:line="480" w:lineRule="exact"/>
              <w:rPr>
                <w:rFonts w:asciiTheme="minorEastAsia" w:hAnsiTheme="minorEastAsia" w:cstheme="minorEastAsia"/>
                <w:sz w:val="24"/>
                <w:szCs w:val="24"/>
              </w:rPr>
            </w:pPr>
          </w:p>
        </w:tc>
      </w:tr>
      <w:tr w:rsidR="00625274">
        <w:trPr>
          <w:trHeight w:val="3598"/>
          <w:jc w:val="center"/>
        </w:trPr>
        <w:tc>
          <w:tcPr>
            <w:tcW w:w="1651" w:type="dxa"/>
            <w:vAlign w:val="center"/>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625274" w:rsidRDefault="00141BD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625274" w:rsidRDefault="00625274">
            <w:pPr>
              <w:widowControl/>
              <w:spacing w:line="480" w:lineRule="exact"/>
              <w:rPr>
                <w:rFonts w:asciiTheme="minorEastAsia" w:hAnsiTheme="minorEastAsia" w:cstheme="minorEastAsia"/>
                <w:sz w:val="24"/>
                <w:szCs w:val="24"/>
              </w:rPr>
            </w:pPr>
          </w:p>
        </w:tc>
      </w:tr>
      <w:tr w:rsidR="00625274">
        <w:trPr>
          <w:trHeight w:val="637"/>
          <w:jc w:val="center"/>
        </w:trPr>
        <w:tc>
          <w:tcPr>
            <w:tcW w:w="9587" w:type="dxa"/>
            <w:gridSpan w:val="14"/>
            <w:vAlign w:val="center"/>
          </w:tcPr>
          <w:p w:rsidR="00625274" w:rsidRDefault="00141BD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625274">
        <w:trPr>
          <w:trHeight w:val="485"/>
          <w:jc w:val="center"/>
        </w:trPr>
        <w:tc>
          <w:tcPr>
            <w:tcW w:w="2073" w:type="dxa"/>
            <w:gridSpan w:val="2"/>
            <w:vAlign w:val="center"/>
          </w:tcPr>
          <w:p w:rsidR="00625274" w:rsidRDefault="00141BD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625274" w:rsidRDefault="00141BD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625274" w:rsidRDefault="00141BD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625274" w:rsidRDefault="00141BD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625274" w:rsidRDefault="00141BD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625274" w:rsidRDefault="00141BD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625274">
        <w:trPr>
          <w:trHeight w:val="530"/>
          <w:jc w:val="center"/>
        </w:trPr>
        <w:tc>
          <w:tcPr>
            <w:tcW w:w="2073" w:type="dxa"/>
            <w:gridSpan w:val="2"/>
          </w:tcPr>
          <w:p w:rsidR="00625274" w:rsidRDefault="00625274">
            <w:pPr>
              <w:widowControl/>
              <w:spacing w:line="480" w:lineRule="exact"/>
              <w:jc w:val="left"/>
              <w:rPr>
                <w:rFonts w:asciiTheme="minorEastAsia" w:hAnsiTheme="minorEastAsia" w:cstheme="minorEastAsia"/>
                <w:sz w:val="24"/>
                <w:szCs w:val="24"/>
              </w:rPr>
            </w:pPr>
          </w:p>
        </w:tc>
        <w:tc>
          <w:tcPr>
            <w:tcW w:w="2468" w:type="dxa"/>
            <w:gridSpan w:val="4"/>
          </w:tcPr>
          <w:p w:rsidR="00625274" w:rsidRDefault="00625274">
            <w:pPr>
              <w:widowControl/>
              <w:spacing w:line="480" w:lineRule="exact"/>
              <w:jc w:val="left"/>
              <w:rPr>
                <w:rFonts w:asciiTheme="minorEastAsia" w:hAnsiTheme="minorEastAsia" w:cstheme="minorEastAsia"/>
                <w:sz w:val="24"/>
                <w:szCs w:val="24"/>
              </w:rPr>
            </w:pPr>
          </w:p>
        </w:tc>
        <w:tc>
          <w:tcPr>
            <w:tcW w:w="1134" w:type="dxa"/>
            <w:gridSpan w:val="2"/>
          </w:tcPr>
          <w:p w:rsidR="00625274" w:rsidRDefault="00625274">
            <w:pPr>
              <w:widowControl/>
              <w:spacing w:line="480" w:lineRule="exact"/>
              <w:jc w:val="left"/>
              <w:rPr>
                <w:rFonts w:asciiTheme="minorEastAsia" w:hAnsiTheme="minorEastAsia" w:cstheme="minorEastAsia"/>
                <w:sz w:val="24"/>
                <w:szCs w:val="24"/>
              </w:rPr>
            </w:pPr>
          </w:p>
        </w:tc>
        <w:tc>
          <w:tcPr>
            <w:tcW w:w="2126" w:type="dxa"/>
            <w:gridSpan w:val="4"/>
          </w:tcPr>
          <w:p w:rsidR="00625274" w:rsidRDefault="00625274">
            <w:pPr>
              <w:widowControl/>
              <w:spacing w:line="480" w:lineRule="exact"/>
              <w:jc w:val="left"/>
              <w:rPr>
                <w:rFonts w:asciiTheme="minorEastAsia" w:hAnsiTheme="minorEastAsia" w:cstheme="minorEastAsia"/>
                <w:sz w:val="24"/>
                <w:szCs w:val="24"/>
              </w:rPr>
            </w:pPr>
          </w:p>
        </w:tc>
        <w:tc>
          <w:tcPr>
            <w:tcW w:w="1786" w:type="dxa"/>
            <w:gridSpan w:val="2"/>
          </w:tcPr>
          <w:p w:rsidR="00625274" w:rsidRDefault="00625274">
            <w:pPr>
              <w:widowControl/>
              <w:spacing w:line="480" w:lineRule="exact"/>
              <w:jc w:val="left"/>
              <w:rPr>
                <w:rFonts w:asciiTheme="minorEastAsia" w:hAnsiTheme="minorEastAsia" w:cstheme="minorEastAsia"/>
                <w:sz w:val="24"/>
                <w:szCs w:val="24"/>
              </w:rPr>
            </w:pPr>
          </w:p>
        </w:tc>
      </w:tr>
      <w:tr w:rsidR="00625274">
        <w:trPr>
          <w:trHeight w:val="530"/>
          <w:jc w:val="center"/>
        </w:trPr>
        <w:tc>
          <w:tcPr>
            <w:tcW w:w="2073" w:type="dxa"/>
            <w:gridSpan w:val="2"/>
          </w:tcPr>
          <w:p w:rsidR="00625274" w:rsidRDefault="00625274">
            <w:pPr>
              <w:widowControl/>
              <w:spacing w:line="480" w:lineRule="exact"/>
              <w:jc w:val="left"/>
              <w:rPr>
                <w:rFonts w:asciiTheme="minorEastAsia" w:hAnsiTheme="minorEastAsia" w:cstheme="minorEastAsia"/>
                <w:sz w:val="24"/>
                <w:szCs w:val="24"/>
              </w:rPr>
            </w:pPr>
          </w:p>
        </w:tc>
        <w:tc>
          <w:tcPr>
            <w:tcW w:w="2468" w:type="dxa"/>
            <w:gridSpan w:val="4"/>
          </w:tcPr>
          <w:p w:rsidR="00625274" w:rsidRDefault="00625274">
            <w:pPr>
              <w:widowControl/>
              <w:spacing w:line="480" w:lineRule="exact"/>
              <w:jc w:val="left"/>
              <w:rPr>
                <w:rFonts w:asciiTheme="minorEastAsia" w:hAnsiTheme="minorEastAsia" w:cstheme="minorEastAsia"/>
                <w:sz w:val="24"/>
                <w:szCs w:val="24"/>
              </w:rPr>
            </w:pPr>
          </w:p>
        </w:tc>
        <w:tc>
          <w:tcPr>
            <w:tcW w:w="1134" w:type="dxa"/>
            <w:gridSpan w:val="2"/>
          </w:tcPr>
          <w:p w:rsidR="00625274" w:rsidRDefault="00625274">
            <w:pPr>
              <w:widowControl/>
              <w:spacing w:line="480" w:lineRule="exact"/>
              <w:jc w:val="left"/>
              <w:rPr>
                <w:rFonts w:asciiTheme="minorEastAsia" w:hAnsiTheme="minorEastAsia" w:cstheme="minorEastAsia"/>
                <w:sz w:val="24"/>
                <w:szCs w:val="24"/>
              </w:rPr>
            </w:pPr>
          </w:p>
        </w:tc>
        <w:tc>
          <w:tcPr>
            <w:tcW w:w="2126" w:type="dxa"/>
            <w:gridSpan w:val="4"/>
          </w:tcPr>
          <w:p w:rsidR="00625274" w:rsidRDefault="00625274">
            <w:pPr>
              <w:widowControl/>
              <w:spacing w:line="480" w:lineRule="exact"/>
              <w:jc w:val="left"/>
              <w:rPr>
                <w:rFonts w:asciiTheme="minorEastAsia" w:hAnsiTheme="minorEastAsia" w:cstheme="minorEastAsia"/>
                <w:sz w:val="24"/>
                <w:szCs w:val="24"/>
              </w:rPr>
            </w:pPr>
          </w:p>
        </w:tc>
        <w:tc>
          <w:tcPr>
            <w:tcW w:w="1786" w:type="dxa"/>
            <w:gridSpan w:val="2"/>
          </w:tcPr>
          <w:p w:rsidR="00625274" w:rsidRDefault="00625274">
            <w:pPr>
              <w:widowControl/>
              <w:spacing w:line="480" w:lineRule="exact"/>
              <w:jc w:val="left"/>
              <w:rPr>
                <w:rFonts w:asciiTheme="minorEastAsia" w:hAnsiTheme="minorEastAsia" w:cstheme="minorEastAsia"/>
                <w:sz w:val="24"/>
                <w:szCs w:val="24"/>
              </w:rPr>
            </w:pPr>
          </w:p>
        </w:tc>
      </w:tr>
      <w:tr w:rsidR="00625274">
        <w:trPr>
          <w:trHeight w:val="530"/>
          <w:jc w:val="center"/>
        </w:trPr>
        <w:tc>
          <w:tcPr>
            <w:tcW w:w="2073" w:type="dxa"/>
            <w:gridSpan w:val="2"/>
          </w:tcPr>
          <w:p w:rsidR="00625274" w:rsidRDefault="00625274">
            <w:pPr>
              <w:widowControl/>
              <w:spacing w:line="480" w:lineRule="exact"/>
              <w:jc w:val="left"/>
              <w:rPr>
                <w:rFonts w:asciiTheme="minorEastAsia" w:hAnsiTheme="minorEastAsia" w:cstheme="minorEastAsia"/>
                <w:sz w:val="24"/>
                <w:szCs w:val="24"/>
              </w:rPr>
            </w:pPr>
          </w:p>
        </w:tc>
        <w:tc>
          <w:tcPr>
            <w:tcW w:w="2468" w:type="dxa"/>
            <w:gridSpan w:val="4"/>
          </w:tcPr>
          <w:p w:rsidR="00625274" w:rsidRDefault="00625274">
            <w:pPr>
              <w:widowControl/>
              <w:spacing w:line="480" w:lineRule="exact"/>
              <w:jc w:val="left"/>
              <w:rPr>
                <w:rFonts w:asciiTheme="minorEastAsia" w:hAnsiTheme="minorEastAsia" w:cstheme="minorEastAsia"/>
                <w:sz w:val="24"/>
                <w:szCs w:val="24"/>
              </w:rPr>
            </w:pPr>
          </w:p>
        </w:tc>
        <w:tc>
          <w:tcPr>
            <w:tcW w:w="1134" w:type="dxa"/>
            <w:gridSpan w:val="2"/>
          </w:tcPr>
          <w:p w:rsidR="00625274" w:rsidRDefault="00625274">
            <w:pPr>
              <w:widowControl/>
              <w:spacing w:line="480" w:lineRule="exact"/>
              <w:jc w:val="left"/>
              <w:rPr>
                <w:rFonts w:asciiTheme="minorEastAsia" w:hAnsiTheme="minorEastAsia" w:cstheme="minorEastAsia"/>
                <w:sz w:val="24"/>
                <w:szCs w:val="24"/>
              </w:rPr>
            </w:pPr>
          </w:p>
        </w:tc>
        <w:tc>
          <w:tcPr>
            <w:tcW w:w="2126" w:type="dxa"/>
            <w:gridSpan w:val="4"/>
          </w:tcPr>
          <w:p w:rsidR="00625274" w:rsidRDefault="00625274">
            <w:pPr>
              <w:widowControl/>
              <w:spacing w:line="480" w:lineRule="exact"/>
              <w:jc w:val="left"/>
              <w:rPr>
                <w:rFonts w:asciiTheme="minorEastAsia" w:hAnsiTheme="minorEastAsia" w:cstheme="minorEastAsia"/>
                <w:sz w:val="24"/>
                <w:szCs w:val="24"/>
              </w:rPr>
            </w:pPr>
          </w:p>
        </w:tc>
        <w:tc>
          <w:tcPr>
            <w:tcW w:w="1786" w:type="dxa"/>
            <w:gridSpan w:val="2"/>
          </w:tcPr>
          <w:p w:rsidR="00625274" w:rsidRDefault="00625274">
            <w:pPr>
              <w:widowControl/>
              <w:spacing w:line="480" w:lineRule="exact"/>
              <w:jc w:val="left"/>
              <w:rPr>
                <w:rFonts w:asciiTheme="minorEastAsia" w:hAnsiTheme="minorEastAsia" w:cstheme="minorEastAsia"/>
                <w:sz w:val="24"/>
                <w:szCs w:val="24"/>
              </w:rPr>
            </w:pPr>
          </w:p>
        </w:tc>
      </w:tr>
      <w:tr w:rsidR="00625274">
        <w:trPr>
          <w:trHeight w:val="530"/>
          <w:jc w:val="center"/>
        </w:trPr>
        <w:tc>
          <w:tcPr>
            <w:tcW w:w="2073" w:type="dxa"/>
            <w:gridSpan w:val="2"/>
          </w:tcPr>
          <w:p w:rsidR="00625274" w:rsidRDefault="00625274">
            <w:pPr>
              <w:widowControl/>
              <w:spacing w:line="480" w:lineRule="exact"/>
              <w:jc w:val="left"/>
              <w:rPr>
                <w:rFonts w:asciiTheme="minorEastAsia" w:hAnsiTheme="minorEastAsia" w:cstheme="minorEastAsia"/>
                <w:sz w:val="24"/>
                <w:szCs w:val="24"/>
              </w:rPr>
            </w:pPr>
          </w:p>
        </w:tc>
        <w:tc>
          <w:tcPr>
            <w:tcW w:w="2468" w:type="dxa"/>
            <w:gridSpan w:val="4"/>
          </w:tcPr>
          <w:p w:rsidR="00625274" w:rsidRDefault="00625274">
            <w:pPr>
              <w:widowControl/>
              <w:spacing w:line="480" w:lineRule="exact"/>
              <w:jc w:val="left"/>
              <w:rPr>
                <w:rFonts w:asciiTheme="minorEastAsia" w:hAnsiTheme="minorEastAsia" w:cstheme="minorEastAsia"/>
                <w:sz w:val="24"/>
                <w:szCs w:val="24"/>
              </w:rPr>
            </w:pPr>
          </w:p>
        </w:tc>
        <w:tc>
          <w:tcPr>
            <w:tcW w:w="1134" w:type="dxa"/>
            <w:gridSpan w:val="2"/>
          </w:tcPr>
          <w:p w:rsidR="00625274" w:rsidRDefault="00625274">
            <w:pPr>
              <w:widowControl/>
              <w:spacing w:line="480" w:lineRule="exact"/>
              <w:jc w:val="left"/>
              <w:rPr>
                <w:rFonts w:asciiTheme="minorEastAsia" w:hAnsiTheme="minorEastAsia" w:cstheme="minorEastAsia"/>
                <w:sz w:val="24"/>
                <w:szCs w:val="24"/>
              </w:rPr>
            </w:pPr>
          </w:p>
        </w:tc>
        <w:tc>
          <w:tcPr>
            <w:tcW w:w="2126" w:type="dxa"/>
            <w:gridSpan w:val="4"/>
          </w:tcPr>
          <w:p w:rsidR="00625274" w:rsidRDefault="00625274">
            <w:pPr>
              <w:widowControl/>
              <w:spacing w:line="480" w:lineRule="exact"/>
              <w:jc w:val="left"/>
              <w:rPr>
                <w:rFonts w:asciiTheme="minorEastAsia" w:hAnsiTheme="minorEastAsia" w:cstheme="minorEastAsia"/>
                <w:sz w:val="24"/>
                <w:szCs w:val="24"/>
              </w:rPr>
            </w:pPr>
          </w:p>
        </w:tc>
        <w:tc>
          <w:tcPr>
            <w:tcW w:w="1786" w:type="dxa"/>
            <w:gridSpan w:val="2"/>
          </w:tcPr>
          <w:p w:rsidR="00625274" w:rsidRDefault="00625274">
            <w:pPr>
              <w:widowControl/>
              <w:spacing w:line="480" w:lineRule="exact"/>
              <w:jc w:val="left"/>
              <w:rPr>
                <w:rFonts w:asciiTheme="minorEastAsia" w:hAnsiTheme="minorEastAsia" w:cstheme="minorEastAsia"/>
                <w:sz w:val="24"/>
                <w:szCs w:val="24"/>
              </w:rPr>
            </w:pPr>
          </w:p>
        </w:tc>
      </w:tr>
      <w:tr w:rsidR="00625274">
        <w:trPr>
          <w:trHeight w:val="530"/>
          <w:jc w:val="center"/>
        </w:trPr>
        <w:tc>
          <w:tcPr>
            <w:tcW w:w="2073" w:type="dxa"/>
            <w:gridSpan w:val="2"/>
          </w:tcPr>
          <w:p w:rsidR="00625274" w:rsidRDefault="00141BD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625274" w:rsidRDefault="00625274">
            <w:pPr>
              <w:widowControl/>
              <w:spacing w:line="480" w:lineRule="exact"/>
              <w:jc w:val="left"/>
              <w:rPr>
                <w:rFonts w:asciiTheme="minorEastAsia" w:hAnsiTheme="minorEastAsia" w:cstheme="minorEastAsia"/>
                <w:sz w:val="24"/>
                <w:szCs w:val="24"/>
              </w:rPr>
            </w:pPr>
          </w:p>
        </w:tc>
        <w:tc>
          <w:tcPr>
            <w:tcW w:w="1134" w:type="dxa"/>
            <w:gridSpan w:val="2"/>
          </w:tcPr>
          <w:p w:rsidR="00625274" w:rsidRDefault="00625274">
            <w:pPr>
              <w:widowControl/>
              <w:spacing w:line="480" w:lineRule="exact"/>
              <w:jc w:val="left"/>
              <w:rPr>
                <w:rFonts w:asciiTheme="minorEastAsia" w:hAnsiTheme="minorEastAsia" w:cstheme="minorEastAsia"/>
                <w:sz w:val="24"/>
                <w:szCs w:val="24"/>
              </w:rPr>
            </w:pPr>
          </w:p>
        </w:tc>
        <w:tc>
          <w:tcPr>
            <w:tcW w:w="2126" w:type="dxa"/>
            <w:gridSpan w:val="4"/>
          </w:tcPr>
          <w:p w:rsidR="00625274" w:rsidRDefault="00625274">
            <w:pPr>
              <w:widowControl/>
              <w:spacing w:line="480" w:lineRule="exact"/>
              <w:jc w:val="left"/>
              <w:rPr>
                <w:rFonts w:asciiTheme="minorEastAsia" w:hAnsiTheme="minorEastAsia" w:cstheme="minorEastAsia"/>
                <w:sz w:val="24"/>
                <w:szCs w:val="24"/>
              </w:rPr>
            </w:pPr>
          </w:p>
        </w:tc>
        <w:tc>
          <w:tcPr>
            <w:tcW w:w="1786" w:type="dxa"/>
            <w:gridSpan w:val="2"/>
          </w:tcPr>
          <w:p w:rsidR="00625274" w:rsidRDefault="00625274">
            <w:pPr>
              <w:widowControl/>
              <w:spacing w:line="480" w:lineRule="exact"/>
              <w:jc w:val="left"/>
              <w:rPr>
                <w:rFonts w:asciiTheme="minorEastAsia" w:hAnsiTheme="minorEastAsia" w:cstheme="minorEastAsia"/>
                <w:sz w:val="24"/>
                <w:szCs w:val="24"/>
              </w:rPr>
            </w:pPr>
          </w:p>
        </w:tc>
      </w:tr>
      <w:tr w:rsidR="00625274">
        <w:trPr>
          <w:trHeight w:val="703"/>
          <w:jc w:val="center"/>
        </w:trPr>
        <w:tc>
          <w:tcPr>
            <w:tcW w:w="9587" w:type="dxa"/>
            <w:gridSpan w:val="14"/>
            <w:vAlign w:val="center"/>
          </w:tcPr>
          <w:p w:rsidR="00625274" w:rsidRDefault="00141BD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625274">
        <w:trPr>
          <w:trHeight w:val="4102"/>
          <w:jc w:val="center"/>
        </w:trPr>
        <w:tc>
          <w:tcPr>
            <w:tcW w:w="9587" w:type="dxa"/>
            <w:gridSpan w:val="14"/>
            <w:vAlign w:val="center"/>
          </w:tcPr>
          <w:p w:rsidR="00625274" w:rsidRDefault="00141BD9">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25274" w:rsidRDefault="00625274">
            <w:pPr>
              <w:widowControl/>
              <w:spacing w:line="400" w:lineRule="exact"/>
              <w:jc w:val="left"/>
              <w:rPr>
                <w:rFonts w:asciiTheme="minorEastAsia" w:hAnsiTheme="minorEastAsia" w:cstheme="minorEastAsia"/>
                <w:sz w:val="24"/>
                <w:szCs w:val="24"/>
              </w:rPr>
            </w:pPr>
          </w:p>
          <w:p w:rsidR="00625274" w:rsidRDefault="00625274">
            <w:pPr>
              <w:widowControl/>
              <w:spacing w:line="400" w:lineRule="exact"/>
              <w:jc w:val="left"/>
              <w:rPr>
                <w:rFonts w:asciiTheme="minorEastAsia" w:hAnsiTheme="minorEastAsia" w:cstheme="minorEastAsia"/>
                <w:sz w:val="24"/>
                <w:szCs w:val="24"/>
              </w:rPr>
            </w:pPr>
          </w:p>
          <w:p w:rsidR="00625274" w:rsidRDefault="00625274">
            <w:pPr>
              <w:widowControl/>
              <w:spacing w:line="400" w:lineRule="exact"/>
              <w:jc w:val="left"/>
              <w:rPr>
                <w:rFonts w:asciiTheme="minorEastAsia" w:hAnsiTheme="minorEastAsia" w:cstheme="minorEastAsia"/>
                <w:sz w:val="24"/>
                <w:szCs w:val="24"/>
              </w:rPr>
            </w:pPr>
          </w:p>
          <w:p w:rsidR="00625274" w:rsidRDefault="00141BD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625274" w:rsidRDefault="00141BD9">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625274" w:rsidRDefault="00625274">
      <w:pPr>
        <w:widowControl/>
        <w:spacing w:line="480" w:lineRule="exact"/>
        <w:jc w:val="left"/>
        <w:rPr>
          <w:rFonts w:asciiTheme="minorEastAsia" w:hAnsiTheme="minorEastAsia" w:cstheme="minorEastAsia"/>
          <w:sz w:val="32"/>
          <w:szCs w:val="32"/>
        </w:rPr>
      </w:pPr>
    </w:p>
    <w:p w:rsidR="00625274" w:rsidRDefault="00625274">
      <w:pPr>
        <w:widowControl/>
        <w:spacing w:line="600" w:lineRule="exact"/>
        <w:jc w:val="left"/>
        <w:rPr>
          <w:rFonts w:asciiTheme="minorEastAsia" w:hAnsiTheme="minorEastAsia" w:cstheme="minorEastAsia"/>
          <w:b/>
        </w:rPr>
      </w:pPr>
    </w:p>
    <w:p w:rsidR="00625274" w:rsidRDefault="00625274">
      <w:pPr>
        <w:rPr>
          <w:rFonts w:asciiTheme="minorEastAsia" w:hAnsiTheme="minorEastAsia" w:cstheme="minorEastAsia"/>
        </w:rPr>
      </w:pPr>
    </w:p>
    <w:sectPr w:rsidR="00625274">
      <w:headerReference w:type="default" r:id="rId9"/>
      <w:footerReference w:type="default" r:id="rId10"/>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04" w:rsidRDefault="002C6A04">
      <w:r>
        <w:separator/>
      </w:r>
    </w:p>
  </w:endnote>
  <w:endnote w:type="continuationSeparator" w:id="0">
    <w:p w:rsidR="002C6A04" w:rsidRDefault="002C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charset w:val="86"/>
    <w:family w:val="auto"/>
    <w:pitch w:val="default"/>
    <w:sig w:usb0="00000287" w:usb1="080F0000" w:usb2="00000000" w:usb3="00000000" w:csb0="0004009F" w:csb1="DFD70000"/>
  </w:font>
  <w:font w:name="华文楷体">
    <w:altName w:val="Malgun Gothic Semilight"/>
    <w:charset w:val="86"/>
    <w:family w:val="auto"/>
    <w:pitch w:val="default"/>
    <w:sig w:usb0="00000000" w:usb1="080F0000" w:usb2="00000000" w:usb3="00000000" w:csb0="0004009F" w:csb1="DFD7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74" w:rsidRDefault="00141BD9">
    <w:pPr>
      <w:pStyle w:val="ad"/>
      <w:jc w:val="center"/>
    </w:pPr>
    <w:r>
      <w:t>第</w:t>
    </w:r>
    <w:r>
      <w:fldChar w:fldCharType="begin"/>
    </w:r>
    <w:r>
      <w:instrText xml:space="preserve"> PAGE   \* MERGEFORMAT </w:instrText>
    </w:r>
    <w:r>
      <w:fldChar w:fldCharType="separate"/>
    </w:r>
    <w:r w:rsidR="00A07EEC" w:rsidRPr="00A07EEC">
      <w:rPr>
        <w:noProof/>
        <w:lang w:val="zh-CN"/>
      </w:rPr>
      <w:t>16</w:t>
    </w:r>
    <w:r>
      <w:rPr>
        <w:lang w:val="zh-CN"/>
      </w:rPr>
      <w:fldChar w:fldCharType="end"/>
    </w:r>
    <w:r>
      <w:t>页</w:t>
    </w:r>
    <w:r>
      <w:rPr>
        <w:rFonts w:hint="eastAsia"/>
      </w:rPr>
      <w:t>（共</w:t>
    </w:r>
    <w:r>
      <w:rPr>
        <w:rFonts w:hint="eastAsia"/>
      </w:rPr>
      <w:t>41</w:t>
    </w:r>
    <w:r>
      <w:rPr>
        <w:rFonts w:hint="eastAsia"/>
      </w:rPr>
      <w:t>页）</w:t>
    </w:r>
  </w:p>
  <w:p w:rsidR="00625274" w:rsidRDefault="0062527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04" w:rsidRDefault="002C6A04">
      <w:r>
        <w:separator/>
      </w:r>
    </w:p>
  </w:footnote>
  <w:footnote w:type="continuationSeparator" w:id="0">
    <w:p w:rsidR="002C6A04" w:rsidRDefault="002C6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74" w:rsidRDefault="00141BD9">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97"/>
    <w:rsid w:val="00000327"/>
    <w:rsid w:val="00002FF5"/>
    <w:rsid w:val="00010D7D"/>
    <w:rsid w:val="00016204"/>
    <w:rsid w:val="000177C3"/>
    <w:rsid w:val="00020F56"/>
    <w:rsid w:val="00022091"/>
    <w:rsid w:val="0002254B"/>
    <w:rsid w:val="000254A7"/>
    <w:rsid w:val="0002776B"/>
    <w:rsid w:val="00031BDE"/>
    <w:rsid w:val="00032237"/>
    <w:rsid w:val="00036D46"/>
    <w:rsid w:val="000401BF"/>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7FD"/>
    <w:rsid w:val="000B24D3"/>
    <w:rsid w:val="000B7875"/>
    <w:rsid w:val="000B7F98"/>
    <w:rsid w:val="000C2F53"/>
    <w:rsid w:val="000C3937"/>
    <w:rsid w:val="000E0D28"/>
    <w:rsid w:val="000E5132"/>
    <w:rsid w:val="000F1502"/>
    <w:rsid w:val="000F5D60"/>
    <w:rsid w:val="000F5F52"/>
    <w:rsid w:val="000F6BEE"/>
    <w:rsid w:val="000F7B5A"/>
    <w:rsid w:val="00100ED9"/>
    <w:rsid w:val="0010241D"/>
    <w:rsid w:val="0010312E"/>
    <w:rsid w:val="0011170B"/>
    <w:rsid w:val="00113862"/>
    <w:rsid w:val="001143C4"/>
    <w:rsid w:val="001239DE"/>
    <w:rsid w:val="00126769"/>
    <w:rsid w:val="001315CC"/>
    <w:rsid w:val="001341CE"/>
    <w:rsid w:val="00141BD9"/>
    <w:rsid w:val="0014257B"/>
    <w:rsid w:val="001445AA"/>
    <w:rsid w:val="0015001C"/>
    <w:rsid w:val="00154552"/>
    <w:rsid w:val="00156D22"/>
    <w:rsid w:val="00160FD6"/>
    <w:rsid w:val="00164645"/>
    <w:rsid w:val="0016670B"/>
    <w:rsid w:val="00167F7E"/>
    <w:rsid w:val="001830D5"/>
    <w:rsid w:val="00186A05"/>
    <w:rsid w:val="0019165E"/>
    <w:rsid w:val="00194B09"/>
    <w:rsid w:val="00197155"/>
    <w:rsid w:val="001B28C6"/>
    <w:rsid w:val="001B3785"/>
    <w:rsid w:val="001B6907"/>
    <w:rsid w:val="001C4237"/>
    <w:rsid w:val="001C7970"/>
    <w:rsid w:val="001D1B05"/>
    <w:rsid w:val="001D6A60"/>
    <w:rsid w:val="001D6AFE"/>
    <w:rsid w:val="001E1D28"/>
    <w:rsid w:val="001F070B"/>
    <w:rsid w:val="001F111D"/>
    <w:rsid w:val="001F6C5C"/>
    <w:rsid w:val="001F75CB"/>
    <w:rsid w:val="001F777F"/>
    <w:rsid w:val="0020034D"/>
    <w:rsid w:val="00203EE1"/>
    <w:rsid w:val="0020492F"/>
    <w:rsid w:val="00211879"/>
    <w:rsid w:val="00213868"/>
    <w:rsid w:val="002150C9"/>
    <w:rsid w:val="00225D81"/>
    <w:rsid w:val="0024783D"/>
    <w:rsid w:val="0024789E"/>
    <w:rsid w:val="002538DF"/>
    <w:rsid w:val="002558B1"/>
    <w:rsid w:val="0027520E"/>
    <w:rsid w:val="0027619A"/>
    <w:rsid w:val="0028545A"/>
    <w:rsid w:val="00292115"/>
    <w:rsid w:val="0029757F"/>
    <w:rsid w:val="002A4FBE"/>
    <w:rsid w:val="002B1C52"/>
    <w:rsid w:val="002B2526"/>
    <w:rsid w:val="002B4119"/>
    <w:rsid w:val="002C6A04"/>
    <w:rsid w:val="002D21F1"/>
    <w:rsid w:val="002D4640"/>
    <w:rsid w:val="002E00DE"/>
    <w:rsid w:val="002E1F33"/>
    <w:rsid w:val="002E3B02"/>
    <w:rsid w:val="002F1C01"/>
    <w:rsid w:val="002F3561"/>
    <w:rsid w:val="002F63A0"/>
    <w:rsid w:val="002F6741"/>
    <w:rsid w:val="002F6EAB"/>
    <w:rsid w:val="00301D53"/>
    <w:rsid w:val="00307029"/>
    <w:rsid w:val="00307E11"/>
    <w:rsid w:val="0031044C"/>
    <w:rsid w:val="00312023"/>
    <w:rsid w:val="00312AAC"/>
    <w:rsid w:val="00313AA5"/>
    <w:rsid w:val="0031437A"/>
    <w:rsid w:val="00314A8D"/>
    <w:rsid w:val="00315AD3"/>
    <w:rsid w:val="0032093D"/>
    <w:rsid w:val="003228C5"/>
    <w:rsid w:val="0032521A"/>
    <w:rsid w:val="003336D7"/>
    <w:rsid w:val="003371CD"/>
    <w:rsid w:val="003415DC"/>
    <w:rsid w:val="00344104"/>
    <w:rsid w:val="003451DE"/>
    <w:rsid w:val="00350BB7"/>
    <w:rsid w:val="00360338"/>
    <w:rsid w:val="00384C41"/>
    <w:rsid w:val="00391F6F"/>
    <w:rsid w:val="0039636C"/>
    <w:rsid w:val="003B4978"/>
    <w:rsid w:val="003B63BD"/>
    <w:rsid w:val="003C2791"/>
    <w:rsid w:val="003E0612"/>
    <w:rsid w:val="003F2B12"/>
    <w:rsid w:val="00402EE6"/>
    <w:rsid w:val="00403083"/>
    <w:rsid w:val="004046CA"/>
    <w:rsid w:val="0040714D"/>
    <w:rsid w:val="004107BC"/>
    <w:rsid w:val="00410AE4"/>
    <w:rsid w:val="00410C3A"/>
    <w:rsid w:val="00420087"/>
    <w:rsid w:val="00425366"/>
    <w:rsid w:val="004262D7"/>
    <w:rsid w:val="0042761B"/>
    <w:rsid w:val="00430EAA"/>
    <w:rsid w:val="00431AE5"/>
    <w:rsid w:val="004322F7"/>
    <w:rsid w:val="00434B7A"/>
    <w:rsid w:val="004403A8"/>
    <w:rsid w:val="004408F3"/>
    <w:rsid w:val="0044341F"/>
    <w:rsid w:val="00447147"/>
    <w:rsid w:val="00454F62"/>
    <w:rsid w:val="004555FE"/>
    <w:rsid w:val="0046593D"/>
    <w:rsid w:val="00470D2C"/>
    <w:rsid w:val="004720CD"/>
    <w:rsid w:val="004730D8"/>
    <w:rsid w:val="00473BAD"/>
    <w:rsid w:val="00473EEC"/>
    <w:rsid w:val="004742D2"/>
    <w:rsid w:val="00474D2E"/>
    <w:rsid w:val="004813A1"/>
    <w:rsid w:val="0048365C"/>
    <w:rsid w:val="0048752B"/>
    <w:rsid w:val="00492551"/>
    <w:rsid w:val="00494284"/>
    <w:rsid w:val="0049477C"/>
    <w:rsid w:val="0049572E"/>
    <w:rsid w:val="004A22FD"/>
    <w:rsid w:val="004A346E"/>
    <w:rsid w:val="004A5E84"/>
    <w:rsid w:val="004B1D10"/>
    <w:rsid w:val="004B25FA"/>
    <w:rsid w:val="004B3992"/>
    <w:rsid w:val="004B6AC6"/>
    <w:rsid w:val="004C1BB6"/>
    <w:rsid w:val="004C1D23"/>
    <w:rsid w:val="004D59B0"/>
    <w:rsid w:val="004E288A"/>
    <w:rsid w:val="004E4A33"/>
    <w:rsid w:val="004E7571"/>
    <w:rsid w:val="004F1E96"/>
    <w:rsid w:val="004F27CD"/>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86046"/>
    <w:rsid w:val="005A1035"/>
    <w:rsid w:val="005A3CFA"/>
    <w:rsid w:val="005A3D38"/>
    <w:rsid w:val="005B4628"/>
    <w:rsid w:val="005C0BE2"/>
    <w:rsid w:val="005C5D1B"/>
    <w:rsid w:val="005C6324"/>
    <w:rsid w:val="005D21F6"/>
    <w:rsid w:val="005D356F"/>
    <w:rsid w:val="005E3637"/>
    <w:rsid w:val="005F1A92"/>
    <w:rsid w:val="005F2761"/>
    <w:rsid w:val="005F4E78"/>
    <w:rsid w:val="005F5FC2"/>
    <w:rsid w:val="005F61D5"/>
    <w:rsid w:val="005F6B72"/>
    <w:rsid w:val="005F7122"/>
    <w:rsid w:val="005F7B03"/>
    <w:rsid w:val="00604862"/>
    <w:rsid w:val="006048F7"/>
    <w:rsid w:val="00610F81"/>
    <w:rsid w:val="00613E1C"/>
    <w:rsid w:val="006171EA"/>
    <w:rsid w:val="00617F8C"/>
    <w:rsid w:val="00625274"/>
    <w:rsid w:val="00630852"/>
    <w:rsid w:val="00634013"/>
    <w:rsid w:val="00635787"/>
    <w:rsid w:val="00635D28"/>
    <w:rsid w:val="00636AE2"/>
    <w:rsid w:val="006415F9"/>
    <w:rsid w:val="00641AE3"/>
    <w:rsid w:val="00646042"/>
    <w:rsid w:val="00651335"/>
    <w:rsid w:val="006669E8"/>
    <w:rsid w:val="00674650"/>
    <w:rsid w:val="0068678F"/>
    <w:rsid w:val="00687376"/>
    <w:rsid w:val="00687E6B"/>
    <w:rsid w:val="0069392D"/>
    <w:rsid w:val="006A3D46"/>
    <w:rsid w:val="006B0C17"/>
    <w:rsid w:val="006D0D63"/>
    <w:rsid w:val="006D1433"/>
    <w:rsid w:val="006D542E"/>
    <w:rsid w:val="006D6F2C"/>
    <w:rsid w:val="006E7B81"/>
    <w:rsid w:val="006F3BD2"/>
    <w:rsid w:val="006F45C6"/>
    <w:rsid w:val="006F544C"/>
    <w:rsid w:val="006F6B15"/>
    <w:rsid w:val="007005C3"/>
    <w:rsid w:val="00712567"/>
    <w:rsid w:val="007164D6"/>
    <w:rsid w:val="007230AC"/>
    <w:rsid w:val="00723FA8"/>
    <w:rsid w:val="0073301E"/>
    <w:rsid w:val="00733160"/>
    <w:rsid w:val="007332FA"/>
    <w:rsid w:val="00740D5B"/>
    <w:rsid w:val="007430FC"/>
    <w:rsid w:val="00750931"/>
    <w:rsid w:val="00752059"/>
    <w:rsid w:val="00753909"/>
    <w:rsid w:val="00757799"/>
    <w:rsid w:val="00772AEE"/>
    <w:rsid w:val="00780F4C"/>
    <w:rsid w:val="00785B8B"/>
    <w:rsid w:val="007903E2"/>
    <w:rsid w:val="00791C1A"/>
    <w:rsid w:val="007938CB"/>
    <w:rsid w:val="007A56CC"/>
    <w:rsid w:val="007A5B25"/>
    <w:rsid w:val="007A770A"/>
    <w:rsid w:val="007B1DF1"/>
    <w:rsid w:val="007B2458"/>
    <w:rsid w:val="007B6CD3"/>
    <w:rsid w:val="007C3B9F"/>
    <w:rsid w:val="007C7570"/>
    <w:rsid w:val="007C7B8C"/>
    <w:rsid w:val="007D5841"/>
    <w:rsid w:val="007E0F8E"/>
    <w:rsid w:val="007E1A40"/>
    <w:rsid w:val="007E566C"/>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7580"/>
    <w:rsid w:val="00860271"/>
    <w:rsid w:val="0086696A"/>
    <w:rsid w:val="00881E99"/>
    <w:rsid w:val="00887C8D"/>
    <w:rsid w:val="0089068F"/>
    <w:rsid w:val="00894B96"/>
    <w:rsid w:val="00897348"/>
    <w:rsid w:val="008A3040"/>
    <w:rsid w:val="008B02B6"/>
    <w:rsid w:val="008B6275"/>
    <w:rsid w:val="008C25C3"/>
    <w:rsid w:val="008D18F5"/>
    <w:rsid w:val="008D1C7E"/>
    <w:rsid w:val="008D6A42"/>
    <w:rsid w:val="008E2424"/>
    <w:rsid w:val="008F04A5"/>
    <w:rsid w:val="008F4954"/>
    <w:rsid w:val="008F5218"/>
    <w:rsid w:val="009039AE"/>
    <w:rsid w:val="00904F3D"/>
    <w:rsid w:val="0090623B"/>
    <w:rsid w:val="009311CC"/>
    <w:rsid w:val="00931CB4"/>
    <w:rsid w:val="00932016"/>
    <w:rsid w:val="00932360"/>
    <w:rsid w:val="009473A2"/>
    <w:rsid w:val="00952B7D"/>
    <w:rsid w:val="0096032B"/>
    <w:rsid w:val="0096224F"/>
    <w:rsid w:val="0096609A"/>
    <w:rsid w:val="00966A9C"/>
    <w:rsid w:val="00966D29"/>
    <w:rsid w:val="009712EA"/>
    <w:rsid w:val="00976D39"/>
    <w:rsid w:val="00976E7A"/>
    <w:rsid w:val="00983D5F"/>
    <w:rsid w:val="00984AD9"/>
    <w:rsid w:val="00992DFD"/>
    <w:rsid w:val="00996A7F"/>
    <w:rsid w:val="009B43DD"/>
    <w:rsid w:val="009C3B27"/>
    <w:rsid w:val="009C44B1"/>
    <w:rsid w:val="009C4578"/>
    <w:rsid w:val="009D0BC7"/>
    <w:rsid w:val="009D24D7"/>
    <w:rsid w:val="009D29F4"/>
    <w:rsid w:val="009D43BC"/>
    <w:rsid w:val="009E1391"/>
    <w:rsid w:val="009F0BE1"/>
    <w:rsid w:val="009F43F1"/>
    <w:rsid w:val="009F49B3"/>
    <w:rsid w:val="00A03D8A"/>
    <w:rsid w:val="00A06450"/>
    <w:rsid w:val="00A07EEC"/>
    <w:rsid w:val="00A164F9"/>
    <w:rsid w:val="00A20B2A"/>
    <w:rsid w:val="00A21F51"/>
    <w:rsid w:val="00A30B69"/>
    <w:rsid w:val="00A33098"/>
    <w:rsid w:val="00A372CC"/>
    <w:rsid w:val="00A37481"/>
    <w:rsid w:val="00A37B6A"/>
    <w:rsid w:val="00A400F3"/>
    <w:rsid w:val="00A43B1F"/>
    <w:rsid w:val="00A43DE0"/>
    <w:rsid w:val="00A45262"/>
    <w:rsid w:val="00A6064F"/>
    <w:rsid w:val="00A73B30"/>
    <w:rsid w:val="00A743BA"/>
    <w:rsid w:val="00A751DC"/>
    <w:rsid w:val="00A777DE"/>
    <w:rsid w:val="00A82F8F"/>
    <w:rsid w:val="00A83F31"/>
    <w:rsid w:val="00A849CF"/>
    <w:rsid w:val="00A92173"/>
    <w:rsid w:val="00A962DA"/>
    <w:rsid w:val="00AA113A"/>
    <w:rsid w:val="00AA3DF0"/>
    <w:rsid w:val="00AA5411"/>
    <w:rsid w:val="00AB5FC8"/>
    <w:rsid w:val="00AC41CB"/>
    <w:rsid w:val="00AC4C3B"/>
    <w:rsid w:val="00AC6260"/>
    <w:rsid w:val="00AD6039"/>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4303"/>
    <w:rsid w:val="00B572DF"/>
    <w:rsid w:val="00B57A3B"/>
    <w:rsid w:val="00B721BE"/>
    <w:rsid w:val="00B763B3"/>
    <w:rsid w:val="00B80B0C"/>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E32A7"/>
    <w:rsid w:val="00BF0FAE"/>
    <w:rsid w:val="00BF7C58"/>
    <w:rsid w:val="00C03359"/>
    <w:rsid w:val="00C06BFD"/>
    <w:rsid w:val="00C15416"/>
    <w:rsid w:val="00C168CC"/>
    <w:rsid w:val="00C17008"/>
    <w:rsid w:val="00C2001E"/>
    <w:rsid w:val="00C210CD"/>
    <w:rsid w:val="00C21483"/>
    <w:rsid w:val="00C2632B"/>
    <w:rsid w:val="00C36E12"/>
    <w:rsid w:val="00C4223B"/>
    <w:rsid w:val="00C47D4C"/>
    <w:rsid w:val="00C51C2E"/>
    <w:rsid w:val="00C800AC"/>
    <w:rsid w:val="00C847F0"/>
    <w:rsid w:val="00C855F3"/>
    <w:rsid w:val="00C87174"/>
    <w:rsid w:val="00C95CF3"/>
    <w:rsid w:val="00C96ED5"/>
    <w:rsid w:val="00CA5F61"/>
    <w:rsid w:val="00CB03DF"/>
    <w:rsid w:val="00CB4162"/>
    <w:rsid w:val="00CC0147"/>
    <w:rsid w:val="00CC060A"/>
    <w:rsid w:val="00CC69E0"/>
    <w:rsid w:val="00CD5450"/>
    <w:rsid w:val="00CD6675"/>
    <w:rsid w:val="00D1599C"/>
    <w:rsid w:val="00D207E7"/>
    <w:rsid w:val="00D20A03"/>
    <w:rsid w:val="00D25F4A"/>
    <w:rsid w:val="00D26403"/>
    <w:rsid w:val="00D355F3"/>
    <w:rsid w:val="00D37EF0"/>
    <w:rsid w:val="00D404AA"/>
    <w:rsid w:val="00D413BF"/>
    <w:rsid w:val="00D577C7"/>
    <w:rsid w:val="00D6143A"/>
    <w:rsid w:val="00D627C8"/>
    <w:rsid w:val="00D637CE"/>
    <w:rsid w:val="00D72350"/>
    <w:rsid w:val="00D7508B"/>
    <w:rsid w:val="00D75F06"/>
    <w:rsid w:val="00D76A50"/>
    <w:rsid w:val="00D8143B"/>
    <w:rsid w:val="00D83779"/>
    <w:rsid w:val="00D900F4"/>
    <w:rsid w:val="00D90861"/>
    <w:rsid w:val="00D948F6"/>
    <w:rsid w:val="00D9694B"/>
    <w:rsid w:val="00D96976"/>
    <w:rsid w:val="00DA1902"/>
    <w:rsid w:val="00DA2FF4"/>
    <w:rsid w:val="00DA44DE"/>
    <w:rsid w:val="00DA6224"/>
    <w:rsid w:val="00DA774B"/>
    <w:rsid w:val="00DB66DD"/>
    <w:rsid w:val="00DB6F5F"/>
    <w:rsid w:val="00DC1B17"/>
    <w:rsid w:val="00DC5263"/>
    <w:rsid w:val="00DD5046"/>
    <w:rsid w:val="00DE0A43"/>
    <w:rsid w:val="00DF129D"/>
    <w:rsid w:val="00DF3909"/>
    <w:rsid w:val="00E0591C"/>
    <w:rsid w:val="00E23F6B"/>
    <w:rsid w:val="00E31DBF"/>
    <w:rsid w:val="00E3359B"/>
    <w:rsid w:val="00E33A81"/>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D3C63"/>
    <w:rsid w:val="00EE0F8C"/>
    <w:rsid w:val="00EE7E64"/>
    <w:rsid w:val="00EF2693"/>
    <w:rsid w:val="00EF35C2"/>
    <w:rsid w:val="00EF6415"/>
    <w:rsid w:val="00EF680B"/>
    <w:rsid w:val="00EF75F1"/>
    <w:rsid w:val="00EF771D"/>
    <w:rsid w:val="00F03609"/>
    <w:rsid w:val="00F22765"/>
    <w:rsid w:val="00F2281C"/>
    <w:rsid w:val="00F2762E"/>
    <w:rsid w:val="00F3008E"/>
    <w:rsid w:val="00F30CF9"/>
    <w:rsid w:val="00F32AE7"/>
    <w:rsid w:val="00F33427"/>
    <w:rsid w:val="00F426CA"/>
    <w:rsid w:val="00F45C38"/>
    <w:rsid w:val="00F50232"/>
    <w:rsid w:val="00F51137"/>
    <w:rsid w:val="00F52B39"/>
    <w:rsid w:val="00F574AA"/>
    <w:rsid w:val="00F62DE0"/>
    <w:rsid w:val="00F671F0"/>
    <w:rsid w:val="00F70021"/>
    <w:rsid w:val="00F72E32"/>
    <w:rsid w:val="00F77557"/>
    <w:rsid w:val="00F82DF1"/>
    <w:rsid w:val="00F82E01"/>
    <w:rsid w:val="00F906EA"/>
    <w:rsid w:val="00F9636D"/>
    <w:rsid w:val="00F97A30"/>
    <w:rsid w:val="00FA1842"/>
    <w:rsid w:val="00FA5828"/>
    <w:rsid w:val="00FA7F88"/>
    <w:rsid w:val="00FB3E97"/>
    <w:rsid w:val="00FC4543"/>
    <w:rsid w:val="00FC5B8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240005A"/>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EE8CE-F14D-4E0C-B4AE-39986EF6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41</Pages>
  <Words>2255</Words>
  <Characters>12859</Characters>
  <Application>Microsoft Office Word</Application>
  <DocSecurity>0</DocSecurity>
  <Lines>107</Lines>
  <Paragraphs>30</Paragraphs>
  <ScaleCrop>false</ScaleCrop>
  <Company>Microsoft</Company>
  <LinksUpToDate>false</LinksUpToDate>
  <CharactersWithSpaces>15084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xb21cn</cp:lastModifiedBy>
  <cp:revision>156</cp:revision>
  <cp:lastPrinted>2019-11-06T10:01:00Z</cp:lastPrinted>
  <dcterms:created xsi:type="dcterms:W3CDTF">2018-03-14T10:03:00Z</dcterms:created>
  <dcterms:modified xsi:type="dcterms:W3CDTF">2021-03-02T07:09:00Z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